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A3" w:rsidRDefault="00E337A3" w:rsidP="00E337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37A3" w:rsidRDefault="00E337A3" w:rsidP="00E337A3">
      <w:pPr>
        <w:widowControl w:val="0"/>
        <w:autoSpaceDE w:val="0"/>
        <w:autoSpaceDN w:val="0"/>
        <w:adjustRightInd w:val="0"/>
        <w:jc w:val="center"/>
      </w:pPr>
      <w:r>
        <w:t>PART 220</w:t>
      </w:r>
    </w:p>
    <w:p w:rsidR="00E337A3" w:rsidRDefault="00E337A3" w:rsidP="00E337A3">
      <w:pPr>
        <w:widowControl w:val="0"/>
        <w:autoSpaceDE w:val="0"/>
        <w:autoSpaceDN w:val="0"/>
        <w:adjustRightInd w:val="0"/>
        <w:jc w:val="center"/>
      </w:pPr>
      <w:r>
        <w:t>REVIEW OF PROPOSED RULEMAKING</w:t>
      </w:r>
    </w:p>
    <w:p w:rsidR="00E337A3" w:rsidRDefault="00E337A3" w:rsidP="00E337A3">
      <w:pPr>
        <w:widowControl w:val="0"/>
        <w:autoSpaceDE w:val="0"/>
        <w:autoSpaceDN w:val="0"/>
        <w:adjustRightInd w:val="0"/>
      </w:pPr>
    </w:p>
    <w:sectPr w:rsidR="00E337A3" w:rsidSect="00E337A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7A3"/>
    <w:rsid w:val="003D51AF"/>
    <w:rsid w:val="005B5671"/>
    <w:rsid w:val="0071431C"/>
    <w:rsid w:val="00A564FF"/>
    <w:rsid w:val="00E3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220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220</dc:title>
  <dc:subject/>
  <dc:creator>PauleyMG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