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3C" w:rsidRDefault="002C5BB8" w:rsidP="007A5F3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A5F3C">
        <w:rPr>
          <w:b/>
          <w:bCs/>
        </w:rPr>
        <w:t xml:space="preserve">Section 220.EXHIBIT K  </w:t>
      </w:r>
      <w:r w:rsidR="008E2CD0">
        <w:rPr>
          <w:b/>
          <w:bCs/>
        </w:rPr>
        <w:t xml:space="preserve"> </w:t>
      </w:r>
      <w:r w:rsidR="007A5F3C">
        <w:rPr>
          <w:b/>
          <w:bCs/>
        </w:rPr>
        <w:t>First and Second Notice Changes</w:t>
      </w:r>
      <w:r w:rsidR="007A5F3C">
        <w:t xml:space="preserve"> </w:t>
      </w:r>
    </w:p>
    <w:p w:rsidR="007A5F3C" w:rsidRDefault="007A5F3C" w:rsidP="007A5F3C">
      <w:pPr>
        <w:widowControl w:val="0"/>
        <w:autoSpaceDE w:val="0"/>
        <w:autoSpaceDN w:val="0"/>
        <w:adjustRightInd w:val="0"/>
      </w:pPr>
    </w:p>
    <w:p w:rsidR="007A5F3C" w:rsidRDefault="007A5F3C" w:rsidP="007A5F3C">
      <w:pPr>
        <w:widowControl w:val="0"/>
        <w:autoSpaceDE w:val="0"/>
        <w:autoSpaceDN w:val="0"/>
        <w:adjustRightInd w:val="0"/>
      </w:pPr>
      <w:r>
        <w:t xml:space="preserve">The following is an example of the form in which first and second notice changes shall be indicated: </w:t>
      </w:r>
    </w:p>
    <w:p w:rsidR="007A5F3C" w:rsidRDefault="007A5F3C" w:rsidP="007A5F3C">
      <w:pPr>
        <w:widowControl w:val="0"/>
        <w:autoSpaceDE w:val="0"/>
        <w:autoSpaceDN w:val="0"/>
        <w:adjustRightInd w:val="0"/>
      </w:pPr>
    </w:p>
    <w:p w:rsidR="007A5F3C" w:rsidRPr="00725369" w:rsidRDefault="007A5F3C" w:rsidP="007A5F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5369">
        <w:rPr>
          <w:b/>
          <w:bCs/>
          <w:sz w:val="28"/>
          <w:szCs w:val="28"/>
        </w:rPr>
        <w:t>FIRST [SECOND] NOTICE CHANGES</w:t>
      </w:r>
    </w:p>
    <w:p w:rsidR="007A5F3C" w:rsidRDefault="007A5F3C" w:rsidP="007A5F3C">
      <w:pPr>
        <w:widowControl w:val="0"/>
        <w:autoSpaceDE w:val="0"/>
        <w:autoSpaceDN w:val="0"/>
        <w:adjustRightInd w:val="0"/>
        <w:jc w:val="center"/>
      </w:pPr>
    </w:p>
    <w:p w:rsidR="00725369" w:rsidRDefault="00725369" w:rsidP="00725369">
      <w:pPr>
        <w:pStyle w:val="JCARSourceNote"/>
      </w:pPr>
      <w:r w:rsidRPr="00725369">
        <w:rPr>
          <w:b/>
          <w:bCs/>
          <w:sz w:val="28"/>
          <w:szCs w:val="28"/>
        </w:rPr>
        <w:t>Agency:</w:t>
      </w:r>
      <w:r>
        <w:tab/>
        <w:t>Joint Committee on Administrative Rules</w:t>
      </w:r>
    </w:p>
    <w:p w:rsidR="00725369" w:rsidRDefault="00725369" w:rsidP="00725369">
      <w:pPr>
        <w:pStyle w:val="JCARSourceNote"/>
      </w:pPr>
    </w:p>
    <w:p w:rsidR="00725369" w:rsidRDefault="00725369" w:rsidP="00725369">
      <w:pPr>
        <w:pStyle w:val="JCARSourceNote"/>
      </w:pPr>
      <w:r w:rsidRPr="00725369">
        <w:rPr>
          <w:b/>
          <w:bCs/>
          <w:sz w:val="28"/>
          <w:szCs w:val="28"/>
        </w:rPr>
        <w:t>Rulemaking:</w:t>
      </w:r>
      <w:r>
        <w:tab/>
        <w:t>1 Ill. Adm. Code 220 (17 Ill. Reg. 111111)</w:t>
      </w:r>
    </w:p>
    <w:p w:rsidR="00725369" w:rsidRDefault="00725369" w:rsidP="00725369">
      <w:pPr>
        <w:pStyle w:val="JCARSourceNote"/>
      </w:pPr>
    </w:p>
    <w:p w:rsidR="00725369" w:rsidRPr="00725369" w:rsidRDefault="00725369" w:rsidP="00725369">
      <w:pPr>
        <w:pStyle w:val="JCARSourceNote"/>
        <w:rPr>
          <w:b/>
          <w:bCs/>
          <w:sz w:val="28"/>
          <w:szCs w:val="28"/>
        </w:rPr>
      </w:pPr>
      <w:r w:rsidRPr="00725369">
        <w:rPr>
          <w:b/>
          <w:bCs/>
          <w:sz w:val="28"/>
          <w:szCs w:val="28"/>
        </w:rPr>
        <w:t>Changes:</w:t>
      </w:r>
      <w:r w:rsidRPr="00725369">
        <w:rPr>
          <w:b/>
          <w:bCs/>
          <w:sz w:val="28"/>
          <w:szCs w:val="28"/>
        </w:rPr>
        <w:tab/>
      </w:r>
    </w:p>
    <w:p w:rsidR="00725369" w:rsidRDefault="00725369" w:rsidP="00725369">
      <w:pPr>
        <w:pStyle w:val="JCARSourceNote"/>
      </w:pPr>
    </w:p>
    <w:p w:rsidR="00725369" w:rsidRDefault="00725369" w:rsidP="00725369">
      <w:pPr>
        <w:pStyle w:val="JCARSourceNote"/>
      </w:pPr>
      <w:r>
        <w:t>1.</w:t>
      </w:r>
      <w:r>
        <w:tab/>
        <w:t>In line 74, change "and page number" to "</w:t>
      </w:r>
      <w:r>
        <w:rPr>
          <w:strike/>
        </w:rPr>
        <w:t>and page number</w:t>
      </w:r>
      <w:r>
        <w:t xml:space="preserve"> </w:t>
      </w:r>
      <w:r>
        <w:rPr>
          <w:u w:val="single"/>
        </w:rPr>
        <w:t>or chapter reference</w:t>
      </w:r>
      <w:r>
        <w:t>".</w:t>
      </w:r>
    </w:p>
    <w:p w:rsidR="00725369" w:rsidRDefault="00725369" w:rsidP="00725369">
      <w:pPr>
        <w:pStyle w:val="JCARSourceNote"/>
      </w:pPr>
    </w:p>
    <w:p w:rsidR="00725369" w:rsidRDefault="00725369" w:rsidP="00725369">
      <w:pPr>
        <w:pStyle w:val="JCARSourceNote"/>
        <w:ind w:left="741" w:hanging="741"/>
      </w:pPr>
      <w:r>
        <w:t>2.</w:t>
      </w:r>
      <w:r>
        <w:tab/>
        <w:t>In lines 76-82, change "If the only changes made in the rulemaking were those requested by the Administrative Code Division, a copy of the memorandum issued by the Administrative Code Division" to "</w:t>
      </w:r>
      <w:r w:rsidRPr="00725369">
        <w:rPr>
          <w:strike/>
        </w:rPr>
        <w:t>If the only changes made in the rulemaking were those requested by the Administrative Code Division, a copy of the memorandum issued by the Administrative Code Division</w:t>
      </w:r>
      <w:r>
        <w:t>".</w:t>
      </w:r>
    </w:p>
    <w:p w:rsidR="00725369" w:rsidRDefault="00725369" w:rsidP="00725369">
      <w:pPr>
        <w:pStyle w:val="JCARSourceNote"/>
        <w:ind w:left="741" w:hanging="741"/>
      </w:pPr>
    </w:p>
    <w:p w:rsidR="00725369" w:rsidRPr="00725369" w:rsidRDefault="00725369" w:rsidP="00725369">
      <w:pPr>
        <w:pStyle w:val="JCARSourceNote"/>
        <w:ind w:left="741" w:hanging="741"/>
        <w:rPr>
          <w:strike/>
        </w:rPr>
      </w:pPr>
      <w:r>
        <w:t>3.</w:t>
      </w:r>
      <w:r>
        <w:tab/>
        <w:t>In line 84, add "</w:t>
      </w:r>
      <w:r>
        <w:rPr>
          <w:u w:val="single"/>
        </w:rPr>
        <w:t>,</w:t>
      </w:r>
      <w:r>
        <w:t>" after "criticisms" and strike the comma after "suggestions".</w:t>
      </w:r>
    </w:p>
    <w:p w:rsidR="00725369" w:rsidRDefault="00725369">
      <w:pPr>
        <w:pStyle w:val="JCARSourceNote"/>
        <w:ind w:firstLine="720"/>
      </w:pPr>
    </w:p>
    <w:p w:rsidR="007A5F3C" w:rsidRPr="00D55B37" w:rsidRDefault="007A5F3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C13A9">
        <w:t>18</w:t>
      </w:r>
      <w:r w:rsidRPr="00D55B37">
        <w:t xml:space="preserve"> Ill. Reg. </w:t>
      </w:r>
      <w:r w:rsidR="001C13A9">
        <w:t>4758</w:t>
      </w:r>
      <w:r w:rsidRPr="00D55B37">
        <w:t xml:space="preserve">, effective </w:t>
      </w:r>
      <w:r w:rsidR="001C13A9">
        <w:t>March 14, 1994</w:t>
      </w:r>
      <w:r w:rsidRPr="00D55B37">
        <w:t>)</w:t>
      </w:r>
    </w:p>
    <w:sectPr w:rsidR="007A5F3C" w:rsidRPr="00D55B37" w:rsidSect="007A5F3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F3C"/>
    <w:rsid w:val="00056D4A"/>
    <w:rsid w:val="001C13A9"/>
    <w:rsid w:val="002C5BB8"/>
    <w:rsid w:val="00431D89"/>
    <w:rsid w:val="0071431C"/>
    <w:rsid w:val="00725369"/>
    <w:rsid w:val="007A5F3C"/>
    <w:rsid w:val="008E2CD0"/>
    <w:rsid w:val="00CF7E57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5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