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E1" w:rsidRDefault="004105E1" w:rsidP="004105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4105E1" w:rsidRDefault="004105E1" w:rsidP="004105E1">
      <w:pPr>
        <w:widowControl w:val="0"/>
        <w:autoSpaceDE w:val="0"/>
        <w:autoSpaceDN w:val="0"/>
        <w:adjustRightInd w:val="0"/>
        <w:jc w:val="center"/>
      </w:pPr>
    </w:p>
    <w:p w:rsidR="004105E1" w:rsidRDefault="004105E1" w:rsidP="004105E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150.10</w:t>
      </w:r>
      <w:r>
        <w:tab/>
        <w:t xml:space="preserve">Access to Legislative Information System Information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ENACTMENT OF RULES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150.105</w:t>
      </w:r>
      <w:r>
        <w:tab/>
        <w:t xml:space="preserve">Introduction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150.110</w:t>
      </w:r>
      <w:r>
        <w:tab/>
        <w:t xml:space="preserve">Initiation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150.120</w:t>
      </w:r>
      <w:r>
        <w:tab/>
        <w:t xml:space="preserve">Enactment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150.130</w:t>
      </w:r>
      <w:r>
        <w:tab/>
        <w:t xml:space="preserve">Application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150.140</w:t>
      </w:r>
      <w:r>
        <w:tab/>
        <w:t xml:space="preserve">Emergency Rules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LEGISLATIVE INFORMATION SYSTEM ORGANIZATION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150.205</w:t>
      </w:r>
      <w:r>
        <w:tab/>
        <w:t xml:space="preserve">Introduction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150.210</w:t>
      </w:r>
      <w:r>
        <w:tab/>
        <w:t xml:space="preserve">Organization Chart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  <w:r>
        <w:t>150.220</w:t>
      </w:r>
      <w:r>
        <w:tab/>
        <w:t xml:space="preserve">Description of Agency Organization </w:t>
      </w:r>
    </w:p>
    <w:p w:rsidR="004105E1" w:rsidRDefault="004105E1" w:rsidP="004105E1">
      <w:pPr>
        <w:widowControl w:val="0"/>
        <w:autoSpaceDE w:val="0"/>
        <w:autoSpaceDN w:val="0"/>
        <w:adjustRightInd w:val="0"/>
        <w:ind w:left="1440" w:hanging="1440"/>
      </w:pPr>
    </w:p>
    <w:p w:rsidR="004105E1" w:rsidRDefault="004C06F6" w:rsidP="004105E1">
      <w:pPr>
        <w:widowControl w:val="0"/>
        <w:autoSpaceDE w:val="0"/>
        <w:autoSpaceDN w:val="0"/>
        <w:adjustRightInd w:val="0"/>
        <w:ind w:left="2160" w:hanging="2160"/>
      </w:pPr>
      <w:r>
        <w:t>150.</w:t>
      </w:r>
      <w:r w:rsidR="004105E1">
        <w:t>APPENDIX A</w:t>
      </w:r>
      <w:r w:rsidR="004105E1">
        <w:tab/>
        <w:t xml:space="preserve">Organization Chart </w:t>
      </w:r>
    </w:p>
    <w:sectPr w:rsidR="004105E1" w:rsidSect="004105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5E1"/>
    <w:rsid w:val="00286AAB"/>
    <w:rsid w:val="004105E1"/>
    <w:rsid w:val="004C06F6"/>
    <w:rsid w:val="00614204"/>
    <w:rsid w:val="009842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