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1D6" w:rsidRDefault="00CC01D6" w:rsidP="00CC01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01D6" w:rsidRDefault="00CC01D6" w:rsidP="00CC01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565.60  Reasons For Which Extensions Will Not Be Granted</w:t>
      </w:r>
      <w:r>
        <w:t xml:space="preserve"> </w:t>
      </w:r>
    </w:p>
    <w:p w:rsidR="00CC01D6" w:rsidRDefault="00CC01D6" w:rsidP="00CC01D6">
      <w:pPr>
        <w:widowControl w:val="0"/>
        <w:autoSpaceDE w:val="0"/>
        <w:autoSpaceDN w:val="0"/>
        <w:adjustRightInd w:val="0"/>
      </w:pPr>
    </w:p>
    <w:p w:rsidR="00CC01D6" w:rsidRDefault="00CC01D6" w:rsidP="00CC01D6">
      <w:pPr>
        <w:widowControl w:val="0"/>
        <w:autoSpaceDE w:val="0"/>
        <w:autoSpaceDN w:val="0"/>
        <w:adjustRightInd w:val="0"/>
      </w:pPr>
      <w:r>
        <w:t xml:space="preserve">The Department will not extend the filing deadline for the following reasons: </w:t>
      </w:r>
    </w:p>
    <w:p w:rsidR="0011791B" w:rsidRDefault="0011791B" w:rsidP="00CC01D6">
      <w:pPr>
        <w:widowControl w:val="0"/>
        <w:autoSpaceDE w:val="0"/>
        <w:autoSpaceDN w:val="0"/>
        <w:adjustRightInd w:val="0"/>
      </w:pPr>
    </w:p>
    <w:p w:rsidR="00CC01D6" w:rsidRDefault="00CC01D6" w:rsidP="00CC01D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Filer delegated the duty to an individual who failed to file on behalf of the filer for any reason; </w:t>
      </w:r>
    </w:p>
    <w:p w:rsidR="0011791B" w:rsidRDefault="0011791B" w:rsidP="00CC01D6">
      <w:pPr>
        <w:widowControl w:val="0"/>
        <w:autoSpaceDE w:val="0"/>
        <w:autoSpaceDN w:val="0"/>
        <w:adjustRightInd w:val="0"/>
        <w:ind w:left="1440" w:hanging="720"/>
      </w:pPr>
    </w:p>
    <w:p w:rsidR="00CC01D6" w:rsidRDefault="00CC01D6" w:rsidP="00CC01D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Filer claims that the Statement was mailed in a timely manner, yet cannot provide proof of mailing (this includes U.S. mail, overnight service, and inter-office mail); </w:t>
      </w:r>
    </w:p>
    <w:p w:rsidR="0011791B" w:rsidRDefault="0011791B" w:rsidP="00CC01D6">
      <w:pPr>
        <w:widowControl w:val="0"/>
        <w:autoSpaceDE w:val="0"/>
        <w:autoSpaceDN w:val="0"/>
        <w:adjustRightInd w:val="0"/>
        <w:ind w:left="1440" w:hanging="720"/>
      </w:pPr>
    </w:p>
    <w:p w:rsidR="00CC01D6" w:rsidRDefault="00CC01D6" w:rsidP="00CC01D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Filer was ill, but has no documentation from a physician; </w:t>
      </w:r>
    </w:p>
    <w:p w:rsidR="0011791B" w:rsidRDefault="0011791B" w:rsidP="00CC01D6">
      <w:pPr>
        <w:widowControl w:val="0"/>
        <w:autoSpaceDE w:val="0"/>
        <w:autoSpaceDN w:val="0"/>
        <w:adjustRightInd w:val="0"/>
        <w:ind w:left="1440" w:hanging="720"/>
      </w:pPr>
    </w:p>
    <w:p w:rsidR="00CC01D6" w:rsidRDefault="00CC01D6" w:rsidP="00CC01D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Other reasons within the discretion of the Department.  The Department's refusal to grant a filing extension is not subject to appeal. </w:t>
      </w:r>
    </w:p>
    <w:sectPr w:rsidR="00CC01D6" w:rsidSect="00CC01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01D6"/>
    <w:rsid w:val="000836FE"/>
    <w:rsid w:val="0011791B"/>
    <w:rsid w:val="001678D1"/>
    <w:rsid w:val="001C49EB"/>
    <w:rsid w:val="00326E43"/>
    <w:rsid w:val="00CC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565</vt:lpstr>
    </vt:vector>
  </TitlesOfParts>
  <Company>state of illinois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565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