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52" w:rsidRDefault="00541752" w:rsidP="00355DFF">
      <w:pPr>
        <w:widowControl w:val="0"/>
        <w:autoSpaceDE w:val="0"/>
        <w:autoSpaceDN w:val="0"/>
        <w:adjustRightInd w:val="0"/>
      </w:pPr>
      <w:bookmarkStart w:id="0" w:name="_GoBack"/>
      <w:bookmarkEnd w:id="0"/>
    </w:p>
    <w:p w:rsidR="00541752" w:rsidRDefault="00541752" w:rsidP="00355DFF">
      <w:pPr>
        <w:widowControl w:val="0"/>
        <w:autoSpaceDE w:val="0"/>
        <w:autoSpaceDN w:val="0"/>
        <w:adjustRightInd w:val="0"/>
      </w:pPr>
      <w:r>
        <w:rPr>
          <w:b/>
          <w:bCs/>
        </w:rPr>
        <w:t>Section 626.60  Resignations, Removals and Vacancies</w:t>
      </w:r>
      <w:r>
        <w:t xml:space="preserve"> </w:t>
      </w:r>
    </w:p>
    <w:p w:rsidR="00541752" w:rsidRDefault="00541752" w:rsidP="00355DFF">
      <w:pPr>
        <w:widowControl w:val="0"/>
        <w:autoSpaceDE w:val="0"/>
        <w:autoSpaceDN w:val="0"/>
        <w:adjustRightInd w:val="0"/>
      </w:pPr>
    </w:p>
    <w:p w:rsidR="00541752" w:rsidRDefault="00541752" w:rsidP="00355DFF">
      <w:pPr>
        <w:widowControl w:val="0"/>
        <w:autoSpaceDE w:val="0"/>
        <w:autoSpaceDN w:val="0"/>
        <w:adjustRightInd w:val="0"/>
        <w:ind w:left="1440" w:hanging="720"/>
      </w:pPr>
      <w:r>
        <w:t>a)</w:t>
      </w:r>
      <w:r>
        <w:tab/>
        <w:t xml:space="preserve">Any member of the Ethics Commission may resign at any time by giving written notice to the members of the Ethics Commission and the Comptroller.  The resignation shall take effect at the time specified in the notice and, unless tendered to take effect upon acceptance, the acceptance of the resignation shall not be necessary to make it effective. </w:t>
      </w:r>
    </w:p>
    <w:p w:rsidR="00DA57E6" w:rsidRDefault="00DA57E6" w:rsidP="00355DFF">
      <w:pPr>
        <w:widowControl w:val="0"/>
        <w:autoSpaceDE w:val="0"/>
        <w:autoSpaceDN w:val="0"/>
        <w:adjustRightInd w:val="0"/>
        <w:ind w:left="1440" w:hanging="720"/>
      </w:pPr>
    </w:p>
    <w:p w:rsidR="00541752" w:rsidRDefault="00541752" w:rsidP="00355DFF">
      <w:pPr>
        <w:widowControl w:val="0"/>
        <w:autoSpaceDE w:val="0"/>
        <w:autoSpaceDN w:val="0"/>
        <w:adjustRightInd w:val="0"/>
        <w:ind w:left="1440" w:hanging="720"/>
      </w:pPr>
      <w:r>
        <w:t>b)</w:t>
      </w:r>
      <w:r>
        <w:tab/>
        <w:t xml:space="preserve">The Comptroller may remove a Commissioner in case of </w:t>
      </w:r>
      <w:proofErr w:type="spellStart"/>
      <w:r>
        <w:t>incompetency</w:t>
      </w:r>
      <w:proofErr w:type="spellEnd"/>
      <w:r>
        <w:t xml:space="preserve">, neglect of duty, or malfeasance in office.  The charges against a Commissioner shall be in writing and shall be served on the Commissioner by certified mail, return receipt requested.  The Commissioner so charged shall have 10 business days after the receipt of the charges to request an opportunity to be heard and respond to the charges in person or by counsel.  A hearing requested by a Commissioner so charged shall be held not less than 10 business days after the request for a hearing on the charges is received. </w:t>
      </w:r>
    </w:p>
    <w:p w:rsidR="00DA57E6" w:rsidRDefault="00DA57E6" w:rsidP="00355DFF">
      <w:pPr>
        <w:widowControl w:val="0"/>
        <w:autoSpaceDE w:val="0"/>
        <w:autoSpaceDN w:val="0"/>
        <w:adjustRightInd w:val="0"/>
        <w:ind w:left="1440" w:hanging="720"/>
      </w:pPr>
    </w:p>
    <w:p w:rsidR="00541752" w:rsidRDefault="00541752" w:rsidP="00355DFF">
      <w:pPr>
        <w:widowControl w:val="0"/>
        <w:autoSpaceDE w:val="0"/>
        <w:autoSpaceDN w:val="0"/>
        <w:adjustRightInd w:val="0"/>
        <w:ind w:left="1440" w:hanging="720"/>
      </w:pPr>
      <w:r>
        <w:t>c)</w:t>
      </w:r>
      <w:r>
        <w:tab/>
        <w:t xml:space="preserve">The Comptroller shall fill any vacancy occurring in the membership of the Ethics Commission for the completion of the term of the vacant position. </w:t>
      </w:r>
    </w:p>
    <w:sectPr w:rsidR="00541752" w:rsidSect="00355DFF">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1752"/>
    <w:rsid w:val="00355DFF"/>
    <w:rsid w:val="00541752"/>
    <w:rsid w:val="00622984"/>
    <w:rsid w:val="009C10C3"/>
    <w:rsid w:val="00DA57E6"/>
    <w:rsid w:val="00F2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626</vt:lpstr>
    </vt:vector>
  </TitlesOfParts>
  <Company>state of illinois</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626</dc:title>
  <dc:subject/>
  <dc:creator>MessingerRR</dc:creator>
  <cp:keywords/>
  <dc:description/>
  <cp:lastModifiedBy>Roberts, John</cp:lastModifiedBy>
  <cp:revision>3</cp:revision>
  <dcterms:created xsi:type="dcterms:W3CDTF">2012-06-21T18:30:00Z</dcterms:created>
  <dcterms:modified xsi:type="dcterms:W3CDTF">2012-06-21T18:30:00Z</dcterms:modified>
</cp:coreProperties>
</file>