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C3" w:rsidRDefault="002809C3" w:rsidP="002809C3">
      <w:pPr>
        <w:widowControl w:val="0"/>
        <w:autoSpaceDE w:val="0"/>
        <w:autoSpaceDN w:val="0"/>
        <w:adjustRightInd w:val="0"/>
      </w:pPr>
      <w:bookmarkStart w:id="0" w:name="_GoBack"/>
      <w:bookmarkEnd w:id="0"/>
    </w:p>
    <w:p w:rsidR="002809C3" w:rsidRDefault="002809C3" w:rsidP="002809C3">
      <w:pPr>
        <w:widowControl w:val="0"/>
        <w:autoSpaceDE w:val="0"/>
        <w:autoSpaceDN w:val="0"/>
        <w:adjustRightInd w:val="0"/>
      </w:pPr>
      <w:r>
        <w:rPr>
          <w:b/>
          <w:bCs/>
        </w:rPr>
        <w:t>Section 700.230  Computing Time</w:t>
      </w:r>
      <w:r>
        <w:t xml:space="preserve"> </w:t>
      </w:r>
    </w:p>
    <w:p w:rsidR="002809C3" w:rsidRDefault="002809C3" w:rsidP="002809C3">
      <w:pPr>
        <w:widowControl w:val="0"/>
        <w:autoSpaceDE w:val="0"/>
        <w:autoSpaceDN w:val="0"/>
        <w:adjustRightInd w:val="0"/>
      </w:pPr>
    </w:p>
    <w:p w:rsidR="002809C3" w:rsidRDefault="002809C3" w:rsidP="002809C3">
      <w:pPr>
        <w:widowControl w:val="0"/>
        <w:autoSpaceDE w:val="0"/>
        <w:autoSpaceDN w:val="0"/>
        <w:adjustRightInd w:val="0"/>
      </w:pPr>
      <w:r>
        <w:t xml:space="preserve">Saturdays, Sundays and legal holidays commenting for the State of Illinois shall be included in computing the time for comenting on a rulemaking proposal, except that when such time expires on a Saturday, Sunday, or legal holiday for the State of Illinois, such period shall be extended to include the next following business day.  This rule is applicable for computing all time periods established in these rules. </w:t>
      </w:r>
    </w:p>
    <w:p w:rsidR="002809C3" w:rsidRDefault="002809C3" w:rsidP="002809C3">
      <w:pPr>
        <w:widowControl w:val="0"/>
        <w:autoSpaceDE w:val="0"/>
        <w:autoSpaceDN w:val="0"/>
        <w:adjustRightInd w:val="0"/>
      </w:pPr>
    </w:p>
    <w:p w:rsidR="002809C3" w:rsidRDefault="002809C3" w:rsidP="002809C3">
      <w:pPr>
        <w:widowControl w:val="0"/>
        <w:autoSpaceDE w:val="0"/>
        <w:autoSpaceDN w:val="0"/>
        <w:adjustRightInd w:val="0"/>
        <w:ind w:left="1440" w:hanging="720"/>
      </w:pPr>
      <w:r>
        <w:t xml:space="preserve">(Source:  Amended at 10 Ill. Reg. 13168, effective July 25, 1986) </w:t>
      </w:r>
    </w:p>
    <w:sectPr w:rsidR="002809C3" w:rsidSect="002809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9C3"/>
    <w:rsid w:val="001678D1"/>
    <w:rsid w:val="001E642B"/>
    <w:rsid w:val="002809C3"/>
    <w:rsid w:val="00A53287"/>
    <w:rsid w:val="00F2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