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48" w:rsidRDefault="00650C48" w:rsidP="00650C4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>
        <w:rPr>
          <w:b/>
          <w:bCs/>
        </w:rPr>
        <w:lastRenderedPageBreak/>
        <w:t>Section 775.APPENDIX A   Organization Charts</w:t>
      </w:r>
      <w:r>
        <w:t xml:space="preserve"> </w:t>
      </w:r>
    </w:p>
    <w:p w:rsidR="00650C48" w:rsidRDefault="00650C48" w:rsidP="00650C48">
      <w:pPr>
        <w:widowControl w:val="0"/>
        <w:autoSpaceDE w:val="0"/>
        <w:autoSpaceDN w:val="0"/>
        <w:adjustRightInd w:val="0"/>
      </w:pPr>
    </w:p>
    <w:p w:rsidR="009A5B27" w:rsidRDefault="009A5B27" w:rsidP="009A5B2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775.TABLE B  </w:t>
      </w:r>
      <w:r w:rsidR="00650C48">
        <w:rPr>
          <w:b/>
          <w:bCs/>
        </w:rPr>
        <w:t xml:space="preserve"> </w:t>
      </w:r>
      <w:r>
        <w:rPr>
          <w:b/>
          <w:bCs/>
        </w:rPr>
        <w:t>Division of Management and Budget</w:t>
      </w:r>
      <w:r>
        <w:t xml:space="preserve"> </w:t>
      </w:r>
    </w:p>
    <w:p w:rsidR="009A5B27" w:rsidRDefault="009A5B27" w:rsidP="009A5B27">
      <w:pPr>
        <w:widowControl w:val="0"/>
        <w:autoSpaceDE w:val="0"/>
        <w:autoSpaceDN w:val="0"/>
        <w:adjustRightInd w:val="0"/>
      </w:pPr>
    </w:p>
    <w:bookmarkStart w:id="1" w:name="_MON_1249814888"/>
    <w:bookmarkEnd w:id="1"/>
    <w:p w:rsidR="009A5B27" w:rsidRDefault="00DC6C38" w:rsidP="009A5B27">
      <w:pPr>
        <w:widowControl w:val="0"/>
        <w:autoSpaceDE w:val="0"/>
        <w:autoSpaceDN w:val="0"/>
        <w:adjustRightInd w:val="0"/>
        <w:jc w:val="center"/>
      </w:pPr>
      <w:r>
        <w:object w:dxaOrig="8625" w:dyaOrig="7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352.5pt" o:ole="">
            <v:imagedata r:id="rId5" o:title=""/>
          </v:shape>
          <o:OLEObject Type="Embed" ProgID="Word.Document.8" ShapeID="_x0000_i1025" DrawAspect="Content" ObjectID="_1401792159" r:id="rId6">
            <o:FieldCodes>\s</o:FieldCodes>
          </o:OLEObject>
        </w:object>
      </w:r>
    </w:p>
    <w:p w:rsidR="00650C48" w:rsidRDefault="00650C48" w:rsidP="009A5B27">
      <w:pPr>
        <w:widowControl w:val="0"/>
        <w:autoSpaceDE w:val="0"/>
        <w:autoSpaceDN w:val="0"/>
        <w:adjustRightInd w:val="0"/>
        <w:jc w:val="center"/>
      </w:pPr>
    </w:p>
    <w:p w:rsidR="009A5B27" w:rsidRDefault="009A5B27" w:rsidP="0086019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14249, effective October 27, 1982) </w:t>
      </w:r>
    </w:p>
    <w:sectPr w:rsidR="009A5B27" w:rsidSect="009A5B27">
      <w:pgSz w:w="12240" w:h="15840"/>
      <w:pgMar w:top="1440" w:right="1440" w:bottom="1440" w:left="1440" w:header="720" w:footer="720" w:gutter="0"/>
      <w:cols w:space="720"/>
      <w:noEndnote/>
      <w:rtlGutter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5B27"/>
    <w:rsid w:val="00047A3E"/>
    <w:rsid w:val="000F392C"/>
    <w:rsid w:val="001678D1"/>
    <w:rsid w:val="001B278A"/>
    <w:rsid w:val="002A1882"/>
    <w:rsid w:val="00650C48"/>
    <w:rsid w:val="00676B6C"/>
    <w:rsid w:val="00860193"/>
    <w:rsid w:val="009A5B27"/>
    <w:rsid w:val="00A43E71"/>
    <w:rsid w:val="00D305F6"/>
    <w:rsid w:val="00DC6C38"/>
    <w:rsid w:val="00EB2C48"/>
    <w:rsid w:val="00EC11A6"/>
    <w:rsid w:val="00E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B2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B2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2003-08-27T02:18:00Z</cp:lastPrinted>
  <dcterms:created xsi:type="dcterms:W3CDTF">2012-06-21T18:35:00Z</dcterms:created>
  <dcterms:modified xsi:type="dcterms:W3CDTF">2012-06-21T18:35:00Z</dcterms:modified>
</cp:coreProperties>
</file>