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03" w:rsidRDefault="007D7703" w:rsidP="007D7703">
      <w:pPr>
        <w:widowControl w:val="0"/>
        <w:autoSpaceDE w:val="0"/>
        <w:autoSpaceDN w:val="0"/>
        <w:adjustRightInd w:val="0"/>
      </w:pPr>
      <w:bookmarkStart w:id="0" w:name="_GoBack"/>
      <w:bookmarkEnd w:id="0"/>
    </w:p>
    <w:p w:rsidR="007D7703" w:rsidRDefault="007D7703" w:rsidP="007D7703">
      <w:pPr>
        <w:widowControl w:val="0"/>
        <w:autoSpaceDE w:val="0"/>
        <w:autoSpaceDN w:val="0"/>
        <w:adjustRightInd w:val="0"/>
      </w:pPr>
      <w:r>
        <w:rPr>
          <w:b/>
          <w:bCs/>
        </w:rPr>
        <w:t>Section 850.10  Applicability</w:t>
      </w:r>
      <w:r>
        <w:t xml:space="preserve"> </w:t>
      </w:r>
    </w:p>
    <w:p w:rsidR="007D7703" w:rsidRDefault="007D7703" w:rsidP="007D7703">
      <w:pPr>
        <w:widowControl w:val="0"/>
        <w:autoSpaceDE w:val="0"/>
        <w:autoSpaceDN w:val="0"/>
        <w:adjustRightInd w:val="0"/>
      </w:pPr>
    </w:p>
    <w:p w:rsidR="007D7703" w:rsidRDefault="007D7703" w:rsidP="007D7703">
      <w:pPr>
        <w:widowControl w:val="0"/>
        <w:autoSpaceDE w:val="0"/>
        <w:autoSpaceDN w:val="0"/>
        <w:adjustRightInd w:val="0"/>
      </w:pPr>
      <w:r>
        <w:t xml:space="preserve">This Subpart applies to any interested persons seeking or submitting information regarding subjects, programs and activities of the Department of Corrections. However, any interested persons seeking access to public records in the possession of the Department shall comply with 2 Ill. Adm. Code 851. </w:t>
      </w:r>
    </w:p>
    <w:p w:rsidR="007D7703" w:rsidRDefault="007D7703" w:rsidP="007D7703">
      <w:pPr>
        <w:widowControl w:val="0"/>
        <w:autoSpaceDE w:val="0"/>
        <w:autoSpaceDN w:val="0"/>
        <w:adjustRightInd w:val="0"/>
      </w:pPr>
    </w:p>
    <w:p w:rsidR="007D7703" w:rsidRDefault="007D7703" w:rsidP="007D7703">
      <w:pPr>
        <w:widowControl w:val="0"/>
        <w:autoSpaceDE w:val="0"/>
        <w:autoSpaceDN w:val="0"/>
        <w:adjustRightInd w:val="0"/>
        <w:ind w:left="1440" w:hanging="720"/>
      </w:pPr>
      <w:r>
        <w:t xml:space="preserve">(Source:  Amended at 26 Ill. Reg. 9716, effective June 18, 2002) </w:t>
      </w:r>
    </w:p>
    <w:sectPr w:rsidR="007D7703" w:rsidSect="007D77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703"/>
    <w:rsid w:val="001678D1"/>
    <w:rsid w:val="007D7703"/>
    <w:rsid w:val="009B798F"/>
    <w:rsid w:val="00B138C5"/>
    <w:rsid w:val="00B8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850</vt:lpstr>
    </vt:vector>
  </TitlesOfParts>
  <Company>General Assembly</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