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D8" w:rsidRDefault="00F649D8" w:rsidP="00F649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9D8" w:rsidRDefault="00F649D8" w:rsidP="00F649D8">
      <w:pPr>
        <w:widowControl w:val="0"/>
        <w:autoSpaceDE w:val="0"/>
        <w:autoSpaceDN w:val="0"/>
        <w:adjustRightInd w:val="0"/>
        <w:jc w:val="center"/>
      </w:pPr>
      <w:r>
        <w:t>PART 1126</w:t>
      </w:r>
    </w:p>
    <w:p w:rsidR="00F649D8" w:rsidRDefault="00F649D8" w:rsidP="00F649D8">
      <w:pPr>
        <w:widowControl w:val="0"/>
        <w:autoSpaceDE w:val="0"/>
        <w:autoSpaceDN w:val="0"/>
        <w:adjustRightInd w:val="0"/>
        <w:jc w:val="center"/>
      </w:pPr>
      <w:r>
        <w:t>FREEDOM OF INFORMATION CODE</w:t>
      </w:r>
      <w:r w:rsidR="00F25DA7">
        <w:t xml:space="preserve"> (REPEALED)</w:t>
      </w:r>
    </w:p>
    <w:sectPr w:rsidR="00F649D8" w:rsidSect="00F649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9D8"/>
    <w:rsid w:val="000D7128"/>
    <w:rsid w:val="001678D1"/>
    <w:rsid w:val="003A7F5C"/>
    <w:rsid w:val="006B1B66"/>
    <w:rsid w:val="00AA5BEE"/>
    <w:rsid w:val="00F25DA7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1126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1126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