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5A" w:rsidRDefault="00DD755A" w:rsidP="00DD755A">
      <w:pPr>
        <w:widowControl w:val="0"/>
        <w:autoSpaceDE w:val="0"/>
        <w:autoSpaceDN w:val="0"/>
        <w:adjustRightInd w:val="0"/>
      </w:pPr>
      <w:bookmarkStart w:id="0" w:name="_GoBack"/>
      <w:bookmarkEnd w:id="0"/>
    </w:p>
    <w:p w:rsidR="00DD755A" w:rsidRDefault="00DD755A" w:rsidP="00DD755A">
      <w:pPr>
        <w:widowControl w:val="0"/>
        <w:autoSpaceDE w:val="0"/>
        <w:autoSpaceDN w:val="0"/>
        <w:adjustRightInd w:val="0"/>
      </w:pPr>
      <w:r>
        <w:rPr>
          <w:b/>
          <w:bCs/>
        </w:rPr>
        <w:t>Section 1225.10  Public Information</w:t>
      </w:r>
      <w:r>
        <w:t xml:space="preserve"> </w:t>
      </w:r>
    </w:p>
    <w:p w:rsidR="00DD755A" w:rsidRDefault="00DD755A" w:rsidP="00DD755A">
      <w:pPr>
        <w:widowControl w:val="0"/>
        <w:autoSpaceDE w:val="0"/>
        <w:autoSpaceDN w:val="0"/>
        <w:adjustRightInd w:val="0"/>
      </w:pPr>
    </w:p>
    <w:p w:rsidR="00DD755A" w:rsidRDefault="00DD755A" w:rsidP="00DD755A">
      <w:pPr>
        <w:widowControl w:val="0"/>
        <w:autoSpaceDE w:val="0"/>
        <w:autoSpaceDN w:val="0"/>
        <w:adjustRightInd w:val="0"/>
      </w:pPr>
      <w:r>
        <w:t xml:space="preserve">All requests for information concerning Illinois Department of Transportation operations, programs, activities or rules should be made to the Office of Public Affairs.  The central office is located in the Illinois Department of Transportation Administration Building, at 2300 South Dirksen Parkway in Springfield; the Department also has an office in downtown Chicago.  In appropriate instances, the Office of Public Affairs will refer requests to a particular office or division within the Illinois Department of Transportation. </w:t>
      </w:r>
    </w:p>
    <w:sectPr w:rsidR="00DD755A" w:rsidSect="00DD75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755A"/>
    <w:rsid w:val="001678D1"/>
    <w:rsid w:val="00BA543F"/>
    <w:rsid w:val="00D859DA"/>
    <w:rsid w:val="00DD755A"/>
    <w:rsid w:val="00EC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