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5F" w:rsidRDefault="003D655F" w:rsidP="006D0F21">
      <w:pPr>
        <w:outlineLvl w:val="0"/>
        <w:rPr>
          <w:b/>
        </w:rPr>
      </w:pPr>
    </w:p>
    <w:p w:rsidR="006D0F21" w:rsidRPr="006D0F21" w:rsidRDefault="006D0F21" w:rsidP="006D0F21">
      <w:pPr>
        <w:outlineLvl w:val="0"/>
        <w:rPr>
          <w:b/>
        </w:rPr>
      </w:pPr>
      <w:r w:rsidRPr="006D0F21">
        <w:rPr>
          <w:b/>
        </w:rPr>
        <w:t xml:space="preserve">Section </w:t>
      </w:r>
      <w:proofErr w:type="gramStart"/>
      <w:r w:rsidRPr="006D0F21">
        <w:rPr>
          <w:b/>
        </w:rPr>
        <w:t>1226.</w:t>
      </w:r>
      <w:r w:rsidR="004755B2">
        <w:rPr>
          <w:b/>
        </w:rPr>
        <w:t>400</w:t>
      </w:r>
      <w:r w:rsidRPr="006D0F21">
        <w:rPr>
          <w:b/>
        </w:rPr>
        <w:t xml:space="preserve">  Inspection</w:t>
      </w:r>
      <w:proofErr w:type="gramEnd"/>
      <w:r w:rsidRPr="006D0F21">
        <w:rPr>
          <w:b/>
        </w:rPr>
        <w:t xml:space="preserve"> and Copying of Records </w:t>
      </w:r>
    </w:p>
    <w:p w:rsidR="006D0F21" w:rsidRPr="006D0F21" w:rsidRDefault="006D0F21" w:rsidP="006D0F21"/>
    <w:p w:rsidR="006D0F21" w:rsidRPr="006D0F21" w:rsidRDefault="006D0F21" w:rsidP="006D0F21">
      <w:pPr>
        <w:ind w:left="1440" w:hanging="720"/>
      </w:pPr>
      <w:r w:rsidRPr="006D0F21">
        <w:t>a)</w:t>
      </w:r>
      <w:r w:rsidRPr="006D0F21">
        <w:tab/>
        <w:t>The Agency may make available records for personal inspection at the Agency</w:t>
      </w:r>
      <w:r w:rsidR="00F12E76">
        <w:t>'</w:t>
      </w:r>
      <w:r w:rsidRPr="006D0F21">
        <w:t xml:space="preserve">s headquarters office located at 2300 South Dirksen Parkway, Springfield, Illinois, or at another </w:t>
      </w:r>
      <w:r w:rsidR="00D9606B">
        <w:t>Agency facility</w:t>
      </w:r>
      <w:r w:rsidRPr="006D0F21">
        <w:t xml:space="preserve">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w:t>
      </w:r>
      <w:proofErr w:type="spellStart"/>
      <w:r w:rsidRPr="006D0F21">
        <w:t>diazo</w:t>
      </w:r>
      <w:proofErr w:type="spellEnd"/>
      <w:r w:rsidRPr="006D0F21">
        <w:t xml:space="preserve">. </w:t>
      </w:r>
    </w:p>
    <w:p w:rsidR="006D0F21" w:rsidRPr="006D0F21" w:rsidRDefault="006D0F21" w:rsidP="006D0F21"/>
    <w:p w:rsidR="006D0F21" w:rsidRPr="006D0F21" w:rsidRDefault="006D0F21" w:rsidP="006D0F21">
      <w:pPr>
        <w:ind w:left="1440" w:hanging="720"/>
      </w:pPr>
      <w:r w:rsidRPr="006D0F21">
        <w:t>b)</w:t>
      </w:r>
      <w:r w:rsidRPr="006D0F21">
        <w:tab/>
      </w:r>
      <w:r w:rsidRPr="006D0F21">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6D0F21">
        <w:t xml:space="preserve"> (Section 6(a) of </w:t>
      </w:r>
      <w:proofErr w:type="spellStart"/>
      <w:r w:rsidRPr="006D0F21">
        <w:t>FOIA</w:t>
      </w:r>
      <w:proofErr w:type="spellEnd"/>
      <w:r w:rsidRPr="006D0F21">
        <w:t xml:space="preserve">) </w:t>
      </w:r>
    </w:p>
    <w:p w:rsidR="006D0F21" w:rsidRPr="006D0F21" w:rsidRDefault="006D0F21" w:rsidP="006D0F21"/>
    <w:p w:rsidR="006D0F21" w:rsidRPr="006D0F21" w:rsidRDefault="006D0F21" w:rsidP="006D0F21">
      <w:pPr>
        <w:ind w:left="1440" w:hanging="720"/>
      </w:pPr>
      <w:r w:rsidRPr="006D0F21">
        <w:t>c)</w:t>
      </w:r>
      <w:r w:rsidRPr="006D0F21">
        <w:tab/>
        <w:t xml:space="preserve">A requester may inspect records </w:t>
      </w:r>
      <w:r w:rsidR="00CB5BAE">
        <w:t xml:space="preserve">at the Agency's headquarters or at another Agency facility </w:t>
      </w:r>
      <w:bookmarkStart w:id="0" w:name="_GoBack"/>
      <w:bookmarkEnd w:id="0"/>
      <w:r w:rsidR="00CB5BAE">
        <w:t xml:space="preserve">agreed to by both the Agency and the requester </w:t>
      </w:r>
      <w:r w:rsidRPr="006D0F21">
        <w:t xml:space="preserve">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6D0F21" w:rsidRPr="006D0F21" w:rsidRDefault="006D0F21" w:rsidP="006D0F21"/>
    <w:p w:rsidR="006D0F21" w:rsidRPr="006D0F21" w:rsidRDefault="006D0F21" w:rsidP="006D0F21">
      <w:pPr>
        <w:ind w:left="1440" w:hanging="720"/>
      </w:pPr>
      <w:r w:rsidRPr="006D0F21">
        <w:t>d)</w:t>
      </w:r>
      <w:r w:rsidRPr="006D0F21">
        <w:tab/>
        <w:t xml:space="preserve">In order to maintain routine Agency operations, the requester may be asked to leave the inspection area for a specified period of time. </w:t>
      </w:r>
    </w:p>
    <w:p w:rsidR="006D0F21" w:rsidRPr="006D0F21" w:rsidRDefault="006D0F21" w:rsidP="006D0F21"/>
    <w:p w:rsidR="006D0F21" w:rsidRPr="006D0F21" w:rsidRDefault="006D0F21" w:rsidP="006D0F21">
      <w:pPr>
        <w:ind w:left="720"/>
      </w:pPr>
      <w:r w:rsidRPr="006D0F21">
        <w:t>e)</w:t>
      </w:r>
      <w:r w:rsidRPr="006D0F21">
        <w:tab/>
        <w:t xml:space="preserve">The requester will have access only to the designated inspection area. </w:t>
      </w:r>
    </w:p>
    <w:p w:rsidR="006D0F21" w:rsidRPr="006D0F21" w:rsidRDefault="006D0F21" w:rsidP="006D0F21"/>
    <w:p w:rsidR="006D0F21" w:rsidRPr="006D0F21" w:rsidRDefault="006D0F21" w:rsidP="006D0F21">
      <w:pPr>
        <w:ind w:left="1440" w:hanging="720"/>
      </w:pPr>
      <w:r w:rsidRPr="006D0F21">
        <w:t>f)</w:t>
      </w:r>
      <w:r w:rsidRPr="006D0F21">
        <w:tab/>
        <w:t xml:space="preserve">Requesters shall not be permitted to take briefcases, folders or similar materials into the room where the inspection takes place.  An Agency employee may be present during the inspection. </w:t>
      </w:r>
    </w:p>
    <w:p w:rsidR="006D0F21" w:rsidRPr="006D0F21" w:rsidRDefault="006D0F21" w:rsidP="006D0F21"/>
    <w:p w:rsidR="006D0F21" w:rsidRPr="006D0F21" w:rsidRDefault="006D0F21" w:rsidP="006D0F21">
      <w:pPr>
        <w:ind w:left="1440" w:hanging="720"/>
      </w:pPr>
      <w:r w:rsidRPr="006D0F21">
        <w:t>g)</w:t>
      </w:r>
      <w:r w:rsidRPr="006D0F21">
        <w:tab/>
        <w:t>The requester shall segregate and identify the documents to be copied during</w:t>
      </w:r>
      <w:r w:rsidR="00703631">
        <w:t xml:space="preserve"> the course of the inspection. </w:t>
      </w:r>
    </w:p>
    <w:sectPr w:rsidR="006D0F21" w:rsidRPr="006D0F2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02F" w:rsidRDefault="004F702F">
      <w:r>
        <w:separator/>
      </w:r>
    </w:p>
  </w:endnote>
  <w:endnote w:type="continuationSeparator" w:id="0">
    <w:p w:rsidR="004F702F" w:rsidRDefault="004F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02F" w:rsidRDefault="004F702F">
      <w:r>
        <w:separator/>
      </w:r>
    </w:p>
  </w:footnote>
  <w:footnote w:type="continuationSeparator" w:id="0">
    <w:p w:rsidR="004F702F" w:rsidRDefault="004F7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0F2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2506"/>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D33"/>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655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5D1D"/>
    <w:rsid w:val="0047017E"/>
    <w:rsid w:val="00471A17"/>
    <w:rsid w:val="004724DC"/>
    <w:rsid w:val="004755B2"/>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702F"/>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691B"/>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0F21"/>
    <w:rsid w:val="006E00BF"/>
    <w:rsid w:val="006E1AE0"/>
    <w:rsid w:val="006E1F95"/>
    <w:rsid w:val="006E6D53"/>
    <w:rsid w:val="006F36BD"/>
    <w:rsid w:val="006F7BF8"/>
    <w:rsid w:val="00700FB4"/>
    <w:rsid w:val="00702A38"/>
    <w:rsid w:val="00703631"/>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1452"/>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95BC3"/>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B5BAE"/>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606B"/>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2E76"/>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CommentTextChar">
    <w:name w:val="Comment Text Char"/>
    <w:basedOn w:val="DefaultParagraphFont"/>
    <w:link w:val="CommentText"/>
    <w:locked/>
    <w:rsid w:val="006D0F21"/>
    <w:rPr>
      <w:lang w:val="en-US" w:eastAsia="en-US" w:bidi="ar-SA"/>
    </w:rPr>
  </w:style>
  <w:style w:type="paragraph" w:styleId="CommentText">
    <w:name w:val="annotation text"/>
    <w:basedOn w:val="Normal"/>
    <w:link w:val="CommentTextChar"/>
    <w:rsid w:val="006D0F21"/>
    <w:rPr>
      <w:sz w:val="20"/>
      <w:szCs w:val="20"/>
    </w:rPr>
  </w:style>
  <w:style w:type="character" w:styleId="CommentReference">
    <w:name w:val="annotation reference"/>
    <w:basedOn w:val="DefaultParagraphFont"/>
    <w:rsid w:val="006D0F2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CommentTextChar">
    <w:name w:val="Comment Text Char"/>
    <w:basedOn w:val="DefaultParagraphFont"/>
    <w:link w:val="CommentText"/>
    <w:locked/>
    <w:rsid w:val="006D0F21"/>
    <w:rPr>
      <w:lang w:val="en-US" w:eastAsia="en-US" w:bidi="ar-SA"/>
    </w:rPr>
  </w:style>
  <w:style w:type="paragraph" w:styleId="CommentText">
    <w:name w:val="annotation text"/>
    <w:basedOn w:val="Normal"/>
    <w:link w:val="CommentTextChar"/>
    <w:rsid w:val="006D0F21"/>
    <w:rPr>
      <w:sz w:val="20"/>
      <w:szCs w:val="20"/>
    </w:rPr>
  </w:style>
  <w:style w:type="character" w:styleId="CommentReference">
    <w:name w:val="annotation reference"/>
    <w:basedOn w:val="DefaultParagraphFont"/>
    <w:rsid w:val="006D0F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927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7</cp:revision>
  <dcterms:created xsi:type="dcterms:W3CDTF">2012-06-22T04:23:00Z</dcterms:created>
  <dcterms:modified xsi:type="dcterms:W3CDTF">2013-01-15T18:47:00Z</dcterms:modified>
</cp:coreProperties>
</file>