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FE" w:rsidRDefault="00F712FE" w:rsidP="00F712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2FE" w:rsidRDefault="00F712FE" w:rsidP="00F712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1375.370  The Executive Support Section of the Illinois Air National Guard</w:t>
      </w:r>
      <w:r>
        <w:t xml:space="preserve"> </w:t>
      </w:r>
    </w:p>
    <w:p w:rsidR="00F712FE" w:rsidRDefault="00F712FE" w:rsidP="00F712FE">
      <w:pPr>
        <w:widowControl w:val="0"/>
        <w:autoSpaceDE w:val="0"/>
        <w:autoSpaceDN w:val="0"/>
        <w:adjustRightInd w:val="0"/>
      </w:pPr>
    </w:p>
    <w:p w:rsidR="00F712FE" w:rsidRDefault="00F712FE" w:rsidP="00F712FE">
      <w:pPr>
        <w:widowControl w:val="0"/>
        <w:autoSpaceDE w:val="0"/>
        <w:autoSpaceDN w:val="0"/>
        <w:adjustRightInd w:val="0"/>
      </w:pPr>
      <w:r>
        <w:t xml:space="preserve">The Executive Support section provides general administrative and executive services, coordinates public affairs activities, monitors administrative performance, and assures completeness of inspections and assistance visit reports. </w:t>
      </w:r>
    </w:p>
    <w:sectPr w:rsidR="00F712FE" w:rsidSect="00F71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2FE"/>
    <w:rsid w:val="001678D1"/>
    <w:rsid w:val="005D4299"/>
    <w:rsid w:val="005D60D3"/>
    <w:rsid w:val="00704833"/>
    <w:rsid w:val="00F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