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32" w:rsidRPr="00D017BC" w:rsidRDefault="00194D32" w:rsidP="00194D32">
      <w:bookmarkStart w:id="0" w:name="_GoBack"/>
      <w:bookmarkEnd w:id="0"/>
    </w:p>
    <w:p w:rsidR="00194D32" w:rsidRPr="00D017BC" w:rsidRDefault="00194D32" w:rsidP="00194D32">
      <w:pPr>
        <w:rPr>
          <w:b/>
        </w:rPr>
      </w:pPr>
      <w:r w:rsidRPr="00D017BC">
        <w:rPr>
          <w:b/>
        </w:rPr>
        <w:t>Section 1620.</w:t>
      </w:r>
      <w:r>
        <w:rPr>
          <w:b/>
        </w:rPr>
        <w:t>65</w:t>
      </w:r>
      <w:r w:rsidRPr="00D017BC">
        <w:rPr>
          <w:b/>
        </w:rPr>
        <w:t xml:space="preserve">0  Waiver of Prohibition of </w:t>
      </w:r>
      <w:r w:rsidRPr="00D017BC">
        <w:rPr>
          <w:b/>
          <w:bCs/>
        </w:rPr>
        <w:t xml:space="preserve">Executive Inspector General Employees as </w:t>
      </w:r>
      <w:r w:rsidR="00D157B9">
        <w:rPr>
          <w:b/>
          <w:bCs/>
        </w:rPr>
        <w:t>Judicial Appointee</w:t>
      </w:r>
      <w:r>
        <w:rPr>
          <w:b/>
          <w:bCs/>
        </w:rPr>
        <w:t xml:space="preserve"> − </w:t>
      </w:r>
      <w:r w:rsidRPr="00D017BC">
        <w:rPr>
          <w:b/>
        </w:rPr>
        <w:t>Commission Procedure</w:t>
      </w:r>
    </w:p>
    <w:p w:rsidR="00194D32" w:rsidRPr="00D017BC" w:rsidRDefault="00194D32" w:rsidP="00194D32"/>
    <w:p w:rsidR="00194D32" w:rsidRPr="00D017BC" w:rsidRDefault="00194D32" w:rsidP="00194D32">
      <w:r w:rsidRPr="00D017BC">
        <w:t>Upon receipt of the requestor's petition, the Commission may:</w:t>
      </w:r>
    </w:p>
    <w:p w:rsidR="00194D32" w:rsidRPr="00D017BC" w:rsidRDefault="00194D32" w:rsidP="00194D32"/>
    <w:p w:rsidR="00194D32" w:rsidRPr="00D017BC" w:rsidRDefault="00194D32" w:rsidP="00194D32">
      <w:pPr>
        <w:ind w:firstLine="720"/>
      </w:pPr>
      <w:r>
        <w:t>a)</w:t>
      </w:r>
      <w:r>
        <w:tab/>
      </w:r>
      <w:r w:rsidRPr="00D017BC">
        <w:t>grant the petition;</w:t>
      </w:r>
    </w:p>
    <w:p w:rsidR="00194D32" w:rsidRPr="00D017BC" w:rsidRDefault="00194D32" w:rsidP="00194D32"/>
    <w:p w:rsidR="00194D32" w:rsidRPr="00D017BC" w:rsidRDefault="00194D32" w:rsidP="00194D32">
      <w:pPr>
        <w:ind w:firstLine="720"/>
      </w:pPr>
      <w:r w:rsidRPr="00D017BC">
        <w:t>b)</w:t>
      </w:r>
      <w:r>
        <w:tab/>
      </w:r>
      <w:r w:rsidRPr="00D017BC">
        <w:t>deny the petition;</w:t>
      </w:r>
    </w:p>
    <w:p w:rsidR="00194D32" w:rsidRPr="00D017BC" w:rsidRDefault="00194D32" w:rsidP="00194D32"/>
    <w:p w:rsidR="00194D32" w:rsidRPr="00D017BC" w:rsidRDefault="00194D32" w:rsidP="00194D32">
      <w:pPr>
        <w:ind w:firstLine="720"/>
      </w:pPr>
      <w:r>
        <w:t>c)</w:t>
      </w:r>
      <w:r>
        <w:tab/>
      </w:r>
      <w:r w:rsidRPr="00D017BC">
        <w:t>request additional written information from the requestor or other persons;</w:t>
      </w:r>
    </w:p>
    <w:p w:rsidR="00194D32" w:rsidRPr="00D017BC" w:rsidRDefault="00194D32" w:rsidP="00194D32"/>
    <w:p w:rsidR="00194D32" w:rsidRPr="00D017BC" w:rsidRDefault="00194D32" w:rsidP="00194D32">
      <w:pPr>
        <w:ind w:firstLine="720"/>
      </w:pPr>
      <w:r>
        <w:t>d)</w:t>
      </w:r>
      <w:r>
        <w:tab/>
        <w:t>r</w:t>
      </w:r>
      <w:r w:rsidRPr="00D017BC">
        <w:t>equest oral testimony from the requestor or other persons; and/or</w:t>
      </w:r>
    </w:p>
    <w:p w:rsidR="00194D32" w:rsidRPr="00D017BC" w:rsidRDefault="00194D32" w:rsidP="00194D32"/>
    <w:p w:rsidR="00194D32" w:rsidRPr="00D017BC" w:rsidRDefault="00194D32" w:rsidP="00194D32">
      <w:pPr>
        <w:ind w:firstLine="720"/>
      </w:pPr>
      <w:r>
        <w:t>e)</w:t>
      </w:r>
      <w:r>
        <w:tab/>
      </w:r>
      <w:r w:rsidRPr="00D017BC">
        <w:t>conduct further inquiry related to the petition before the Commission.</w:t>
      </w:r>
    </w:p>
    <w:sectPr w:rsidR="00194D32" w:rsidRPr="00D017B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088C">
      <w:r>
        <w:separator/>
      </w:r>
    </w:p>
  </w:endnote>
  <w:endnote w:type="continuationSeparator" w:id="0">
    <w:p w:rsidR="00000000" w:rsidRDefault="00E7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088C">
      <w:r>
        <w:separator/>
      </w:r>
    </w:p>
  </w:footnote>
  <w:footnote w:type="continuationSeparator" w:id="0">
    <w:p w:rsidR="00000000" w:rsidRDefault="00E70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94D32"/>
    <w:rsid w:val="001C7D95"/>
    <w:rsid w:val="001E3074"/>
    <w:rsid w:val="00225354"/>
    <w:rsid w:val="002524EC"/>
    <w:rsid w:val="002A643F"/>
    <w:rsid w:val="002C665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12357"/>
    <w:rsid w:val="006A2114"/>
    <w:rsid w:val="006D5961"/>
    <w:rsid w:val="006D5F32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E701B"/>
    <w:rsid w:val="00A06A8C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121F9"/>
    <w:rsid w:val="00D157B9"/>
    <w:rsid w:val="00D55B37"/>
    <w:rsid w:val="00D62188"/>
    <w:rsid w:val="00D735B8"/>
    <w:rsid w:val="00D93C67"/>
    <w:rsid w:val="00E7088C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06A8C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06A8C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