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09" w:rsidRDefault="009A0AA3" w:rsidP="009A0A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</w:t>
      </w:r>
      <w:r w:rsidR="00546BDD">
        <w:t>L</w:t>
      </w:r>
      <w:r>
        <w:t>IC ACCESS</w:t>
      </w:r>
    </w:p>
    <w:p w:rsidR="00742A09" w:rsidRDefault="00742A09" w:rsidP="00742A09">
      <w:pPr>
        <w:widowControl w:val="0"/>
        <w:autoSpaceDE w:val="0"/>
        <w:autoSpaceDN w:val="0"/>
        <w:adjustRightInd w:val="0"/>
        <w:jc w:val="center"/>
      </w:pPr>
    </w:p>
    <w:p w:rsidR="00742A09" w:rsidRDefault="00742A09" w:rsidP="00742A0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A0AA3" w:rsidRDefault="009A0AA3" w:rsidP="00742A09">
      <w:pPr>
        <w:widowControl w:val="0"/>
        <w:autoSpaceDE w:val="0"/>
        <w:autoSpaceDN w:val="0"/>
        <w:adjustRightInd w:val="0"/>
      </w:pPr>
      <w:r>
        <w:t>1700.10</w:t>
      </w:r>
      <w:r>
        <w:tab/>
        <w:t>Accessibility of Commission Meetings</w:t>
      </w:r>
    </w:p>
    <w:p w:rsidR="009A0AA3" w:rsidRDefault="00F7720A" w:rsidP="00742A09">
      <w:pPr>
        <w:widowControl w:val="0"/>
        <w:autoSpaceDE w:val="0"/>
        <w:autoSpaceDN w:val="0"/>
        <w:adjustRightInd w:val="0"/>
      </w:pPr>
      <w:r>
        <w:t>1700.20</w:t>
      </w:r>
      <w:r>
        <w:tab/>
        <w:t xml:space="preserve">Public Comment through the Commission's </w:t>
      </w:r>
      <w:r w:rsidR="00B14278">
        <w:t>Website</w:t>
      </w:r>
      <w:r>
        <w:t xml:space="preserve"> and by Telephone</w:t>
      </w:r>
    </w:p>
    <w:p w:rsidR="00F7720A" w:rsidRDefault="00F7720A" w:rsidP="00742A09">
      <w:pPr>
        <w:widowControl w:val="0"/>
        <w:autoSpaceDE w:val="0"/>
        <w:autoSpaceDN w:val="0"/>
        <w:adjustRightInd w:val="0"/>
      </w:pPr>
    </w:p>
    <w:p w:rsidR="009A0AA3" w:rsidRDefault="009A0AA3" w:rsidP="009A0AA3">
      <w:pPr>
        <w:widowControl w:val="0"/>
        <w:autoSpaceDE w:val="0"/>
        <w:autoSpaceDN w:val="0"/>
        <w:adjustRightInd w:val="0"/>
        <w:jc w:val="center"/>
      </w:pPr>
      <w:r>
        <w:t>SUBPART D:  NOTICE OF INQUIRY PROCEDURES</w:t>
      </w:r>
    </w:p>
    <w:p w:rsidR="009A0AA3" w:rsidRDefault="009A0AA3" w:rsidP="00742A09">
      <w:pPr>
        <w:widowControl w:val="0"/>
        <w:autoSpaceDE w:val="0"/>
        <w:autoSpaceDN w:val="0"/>
        <w:adjustRightInd w:val="0"/>
      </w:pPr>
    </w:p>
    <w:p w:rsidR="00C33E9F" w:rsidRDefault="00C33E9F" w:rsidP="00742A09">
      <w:pPr>
        <w:widowControl w:val="0"/>
        <w:autoSpaceDE w:val="0"/>
        <w:autoSpaceDN w:val="0"/>
        <w:adjustRightInd w:val="0"/>
      </w:pPr>
      <w:r>
        <w:t>Section</w:t>
      </w:r>
    </w:p>
    <w:p w:rsidR="00742A09" w:rsidRDefault="00742A09" w:rsidP="00742A09">
      <w:pPr>
        <w:widowControl w:val="0"/>
        <w:autoSpaceDE w:val="0"/>
        <w:autoSpaceDN w:val="0"/>
        <w:adjustRightInd w:val="0"/>
        <w:ind w:left="1440" w:hanging="1440"/>
      </w:pPr>
      <w:r>
        <w:t>1700.310</w:t>
      </w:r>
      <w:r>
        <w:tab/>
        <w:t xml:space="preserve">Initiation of Notice of Inquiry </w:t>
      </w:r>
    </w:p>
    <w:p w:rsidR="00742A09" w:rsidRDefault="00742A09" w:rsidP="00742A09">
      <w:pPr>
        <w:widowControl w:val="0"/>
        <w:autoSpaceDE w:val="0"/>
        <w:autoSpaceDN w:val="0"/>
        <w:adjustRightInd w:val="0"/>
        <w:ind w:left="1440" w:hanging="1440"/>
      </w:pPr>
      <w:r>
        <w:t>1700.320</w:t>
      </w:r>
      <w:r>
        <w:tab/>
        <w:t xml:space="preserve">Notice </w:t>
      </w:r>
    </w:p>
    <w:p w:rsidR="00742A09" w:rsidRDefault="00742A09" w:rsidP="00742A09">
      <w:pPr>
        <w:widowControl w:val="0"/>
        <w:autoSpaceDE w:val="0"/>
        <w:autoSpaceDN w:val="0"/>
        <w:adjustRightInd w:val="0"/>
        <w:ind w:left="1440" w:hanging="1440"/>
      </w:pPr>
      <w:r>
        <w:t>1700.330</w:t>
      </w:r>
      <w:r>
        <w:tab/>
        <w:t xml:space="preserve">Content of Notice </w:t>
      </w:r>
    </w:p>
    <w:p w:rsidR="00742A09" w:rsidRDefault="00742A09" w:rsidP="00742A09">
      <w:pPr>
        <w:widowControl w:val="0"/>
        <w:autoSpaceDE w:val="0"/>
        <w:autoSpaceDN w:val="0"/>
        <w:adjustRightInd w:val="0"/>
        <w:ind w:left="1440" w:hanging="1440"/>
      </w:pPr>
      <w:r>
        <w:t>1700.340</w:t>
      </w:r>
      <w:r>
        <w:tab/>
        <w:t xml:space="preserve">Comments and Replies </w:t>
      </w:r>
    </w:p>
    <w:p w:rsidR="00742A09" w:rsidRDefault="00742A09" w:rsidP="00742A09">
      <w:pPr>
        <w:widowControl w:val="0"/>
        <w:autoSpaceDE w:val="0"/>
        <w:autoSpaceDN w:val="0"/>
        <w:adjustRightInd w:val="0"/>
        <w:ind w:left="1440" w:hanging="1440"/>
      </w:pPr>
      <w:r>
        <w:t>1700.350</w:t>
      </w:r>
      <w:r>
        <w:tab/>
        <w:t xml:space="preserve">Form of Comments and Replies; Number of Copies </w:t>
      </w:r>
    </w:p>
    <w:p w:rsidR="00742A09" w:rsidRDefault="00742A09" w:rsidP="00742A09">
      <w:pPr>
        <w:widowControl w:val="0"/>
        <w:autoSpaceDE w:val="0"/>
        <w:autoSpaceDN w:val="0"/>
        <w:adjustRightInd w:val="0"/>
        <w:ind w:left="1440" w:hanging="1440"/>
      </w:pPr>
      <w:r>
        <w:t>1700.360</w:t>
      </w:r>
      <w:r>
        <w:tab/>
        <w:t xml:space="preserve">NOI Proceedings </w:t>
      </w:r>
    </w:p>
    <w:sectPr w:rsidR="00742A09" w:rsidSect="00742A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A09"/>
    <w:rsid w:val="00062E35"/>
    <w:rsid w:val="00082C7D"/>
    <w:rsid w:val="00546BDD"/>
    <w:rsid w:val="00742A09"/>
    <w:rsid w:val="009A0AA3"/>
    <w:rsid w:val="00A3166A"/>
    <w:rsid w:val="00B14278"/>
    <w:rsid w:val="00C33E9F"/>
    <w:rsid w:val="00C57278"/>
    <w:rsid w:val="00C75655"/>
    <w:rsid w:val="00CE432A"/>
    <w:rsid w:val="00F7720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NOTICE OF INQUIRY PROCEDURES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NOTICE OF INQUIRY PROCEDURES</dc:title>
  <dc:subject/>
  <dc:creator>Illinois General Assembly</dc:creator>
  <cp:keywords/>
  <dc:description/>
  <cp:lastModifiedBy>Sabo, Cheryl E.</cp:lastModifiedBy>
  <cp:revision>2</cp:revision>
  <dcterms:created xsi:type="dcterms:W3CDTF">2012-09-21T15:33:00Z</dcterms:created>
  <dcterms:modified xsi:type="dcterms:W3CDTF">2012-09-21T15:33:00Z</dcterms:modified>
</cp:coreProperties>
</file>