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DC" w:rsidRDefault="000C32DC" w:rsidP="000C32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32DC" w:rsidRDefault="000C32DC" w:rsidP="000C32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2050.110  Procedure</w:t>
      </w:r>
      <w:r>
        <w:t xml:space="preserve"> </w:t>
      </w:r>
    </w:p>
    <w:p w:rsidR="000C32DC" w:rsidRDefault="000C32DC" w:rsidP="000C32DC">
      <w:pPr>
        <w:widowControl w:val="0"/>
        <w:autoSpaceDE w:val="0"/>
        <w:autoSpaceDN w:val="0"/>
        <w:adjustRightInd w:val="0"/>
      </w:pPr>
    </w:p>
    <w:p w:rsidR="000C32DC" w:rsidRDefault="000C32DC" w:rsidP="000C32D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Rules may be proposed by the members of the Merit Board, the Executive Director, and members of the Department of State Police</w:t>
      </w:r>
      <w:r w:rsidR="00591CA0">
        <w:t>,</w:t>
      </w:r>
      <w:r>
        <w:t xml:space="preserve"> but shall be </w:t>
      </w:r>
      <w:r w:rsidR="005115C2">
        <w:t>filed</w:t>
      </w:r>
      <w:r>
        <w:t xml:space="preserve"> only by the Merit Board Chairman. </w:t>
      </w:r>
    </w:p>
    <w:p w:rsidR="00BB2F56" w:rsidRDefault="00BB2F56" w:rsidP="000C32DC">
      <w:pPr>
        <w:widowControl w:val="0"/>
        <w:autoSpaceDE w:val="0"/>
        <w:autoSpaceDN w:val="0"/>
        <w:adjustRightInd w:val="0"/>
        <w:ind w:left="1440" w:hanging="720"/>
      </w:pPr>
    </w:p>
    <w:p w:rsidR="000C32DC" w:rsidRDefault="000C32DC" w:rsidP="000C32D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interested person may </w:t>
      </w:r>
      <w:r w:rsidR="00591CA0">
        <w:t>request</w:t>
      </w:r>
      <w:r>
        <w:t xml:space="preserve"> the Merit Board to make, amend or repeal a rule. </w:t>
      </w:r>
    </w:p>
    <w:p w:rsidR="00BB2F56" w:rsidRDefault="00BB2F56" w:rsidP="000C32DC">
      <w:pPr>
        <w:widowControl w:val="0"/>
        <w:autoSpaceDE w:val="0"/>
        <w:autoSpaceDN w:val="0"/>
        <w:adjustRightInd w:val="0"/>
        <w:ind w:left="2160" w:hanging="720"/>
      </w:pPr>
    </w:p>
    <w:p w:rsidR="000C32DC" w:rsidRDefault="000C32DC" w:rsidP="000C32D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</w:t>
      </w:r>
      <w:r w:rsidR="00591CA0">
        <w:t>request</w:t>
      </w:r>
      <w:r>
        <w:t xml:space="preserve"> shall be addressed</w:t>
      </w:r>
      <w:r w:rsidR="00591CA0">
        <w:t xml:space="preserve"> to</w:t>
      </w:r>
      <w:r>
        <w:t xml:space="preserve">: </w:t>
      </w:r>
    </w:p>
    <w:p w:rsidR="001A4715" w:rsidRDefault="001A4715" w:rsidP="001A4715">
      <w:pPr>
        <w:widowControl w:val="0"/>
        <w:autoSpaceDE w:val="0"/>
        <w:autoSpaceDN w:val="0"/>
        <w:adjustRightInd w:val="0"/>
        <w:ind w:left="2907"/>
      </w:pPr>
    </w:p>
    <w:p w:rsidR="001A4715" w:rsidRDefault="001A4715" w:rsidP="001A4715">
      <w:pPr>
        <w:widowControl w:val="0"/>
        <w:autoSpaceDE w:val="0"/>
        <w:autoSpaceDN w:val="0"/>
        <w:adjustRightInd w:val="0"/>
        <w:ind w:left="2907"/>
      </w:pPr>
      <w:r>
        <w:t>Executive Director</w:t>
      </w:r>
    </w:p>
    <w:p w:rsidR="001A4715" w:rsidRDefault="001A4715" w:rsidP="001A4715">
      <w:pPr>
        <w:widowControl w:val="0"/>
        <w:autoSpaceDE w:val="0"/>
        <w:autoSpaceDN w:val="0"/>
        <w:adjustRightInd w:val="0"/>
        <w:ind w:left="2907"/>
      </w:pPr>
      <w:r>
        <w:t>Department of State Police Merit Board</w:t>
      </w:r>
    </w:p>
    <w:p w:rsidR="001A4715" w:rsidRDefault="007A1110" w:rsidP="001A4715">
      <w:pPr>
        <w:widowControl w:val="0"/>
        <w:autoSpaceDE w:val="0"/>
        <w:autoSpaceDN w:val="0"/>
        <w:adjustRightInd w:val="0"/>
        <w:ind w:left="2907"/>
      </w:pPr>
      <w:r w:rsidRPr="007A1110">
        <w:t>531 Sangamon Avenue East</w:t>
      </w:r>
    </w:p>
    <w:p w:rsidR="001A4715" w:rsidRDefault="001A4715" w:rsidP="001A4715">
      <w:pPr>
        <w:widowControl w:val="0"/>
        <w:autoSpaceDE w:val="0"/>
        <w:autoSpaceDN w:val="0"/>
        <w:adjustRightInd w:val="0"/>
        <w:ind w:left="2907"/>
      </w:pPr>
      <w:r>
        <w:t xml:space="preserve">Springfield, Illinois </w:t>
      </w:r>
      <w:r w:rsidR="007A1110">
        <w:t>62702</w:t>
      </w:r>
    </w:p>
    <w:p w:rsidR="001A4715" w:rsidRDefault="001A4715" w:rsidP="001A4715">
      <w:pPr>
        <w:widowControl w:val="0"/>
        <w:autoSpaceDE w:val="0"/>
        <w:autoSpaceDN w:val="0"/>
        <w:adjustRightInd w:val="0"/>
      </w:pPr>
    </w:p>
    <w:p w:rsidR="000C32DC" w:rsidRDefault="000C32DC" w:rsidP="000C32D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petition shall contain a clear statement of reasons for the proposed rule, amendment or repeal and the exact language of the suggested new rule or amendment. </w:t>
      </w:r>
    </w:p>
    <w:p w:rsidR="00BB2F56" w:rsidRDefault="00BB2F56" w:rsidP="000C32DC">
      <w:pPr>
        <w:widowControl w:val="0"/>
        <w:autoSpaceDE w:val="0"/>
        <w:autoSpaceDN w:val="0"/>
        <w:adjustRightInd w:val="0"/>
        <w:ind w:left="1440" w:hanging="720"/>
      </w:pPr>
    </w:p>
    <w:p w:rsidR="000C32DC" w:rsidRDefault="000C32DC" w:rsidP="000C32D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Rules adopted by the Merit Board shall be available to any requesting party. </w:t>
      </w:r>
    </w:p>
    <w:p w:rsidR="00BB2F56" w:rsidRDefault="00BB2F56" w:rsidP="000C32DC">
      <w:pPr>
        <w:widowControl w:val="0"/>
        <w:autoSpaceDE w:val="0"/>
        <w:autoSpaceDN w:val="0"/>
        <w:adjustRightInd w:val="0"/>
        <w:ind w:left="1440" w:hanging="720"/>
      </w:pPr>
    </w:p>
    <w:p w:rsidR="000C32DC" w:rsidRDefault="000C32DC" w:rsidP="000C32D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Rules adopted by the Merit Board shall be available for public inspection during normal working hours at </w:t>
      </w:r>
      <w:r w:rsidR="007A1110" w:rsidRPr="000F12BE">
        <w:rPr>
          <w:u w:val="single"/>
        </w:rPr>
        <w:t>531 Sangamon Avenue East</w:t>
      </w:r>
      <w:r>
        <w:t xml:space="preserve">, Springfield, Illinois. </w:t>
      </w:r>
    </w:p>
    <w:p w:rsidR="000C32DC" w:rsidRDefault="000C32DC" w:rsidP="000C32DC">
      <w:pPr>
        <w:widowControl w:val="0"/>
        <w:autoSpaceDE w:val="0"/>
        <w:autoSpaceDN w:val="0"/>
        <w:adjustRightInd w:val="0"/>
        <w:ind w:left="1440" w:hanging="720"/>
      </w:pPr>
    </w:p>
    <w:p w:rsidR="007A1110" w:rsidRPr="00D55B37" w:rsidRDefault="007A111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6B6573">
        <w:t>4414</w:t>
      </w:r>
      <w:r w:rsidRPr="00D55B37">
        <w:t xml:space="preserve">, effective </w:t>
      </w:r>
      <w:r w:rsidR="006B6573">
        <w:t>March 12, 2012</w:t>
      </w:r>
      <w:r w:rsidRPr="00D55B37">
        <w:t>)</w:t>
      </w:r>
    </w:p>
    <w:sectPr w:rsidR="007A1110" w:rsidRPr="00D55B37" w:rsidSect="000C32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32DC"/>
    <w:rsid w:val="000B248E"/>
    <w:rsid w:val="000C32DC"/>
    <w:rsid w:val="001678D1"/>
    <w:rsid w:val="001A4715"/>
    <w:rsid w:val="002E20CE"/>
    <w:rsid w:val="005115C2"/>
    <w:rsid w:val="00591CA0"/>
    <w:rsid w:val="006B6573"/>
    <w:rsid w:val="007A1110"/>
    <w:rsid w:val="007D1A0C"/>
    <w:rsid w:val="007E083D"/>
    <w:rsid w:val="00BB2F56"/>
    <w:rsid w:val="00F4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A1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A1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2050</vt:lpstr>
    </vt:vector>
  </TitlesOfParts>
  <Company>State of Illinois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2050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