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2CA" w:rsidRDefault="00D252CA" w:rsidP="00D252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52CA" w:rsidRDefault="00D252CA" w:rsidP="00D252CA">
      <w:pPr>
        <w:widowControl w:val="0"/>
        <w:autoSpaceDE w:val="0"/>
        <w:autoSpaceDN w:val="0"/>
        <w:adjustRightInd w:val="0"/>
        <w:jc w:val="center"/>
      </w:pPr>
      <w:r>
        <w:t>PART 2250</w:t>
      </w:r>
    </w:p>
    <w:p w:rsidR="00D252CA" w:rsidRDefault="00DC18C6" w:rsidP="00D252CA">
      <w:pPr>
        <w:widowControl w:val="0"/>
        <w:autoSpaceDE w:val="0"/>
        <w:autoSpaceDN w:val="0"/>
        <w:adjustRightInd w:val="0"/>
        <w:jc w:val="center"/>
      </w:pPr>
      <w:r>
        <w:t xml:space="preserve">PUBLIC REQUESTS AND </w:t>
      </w:r>
      <w:r w:rsidR="00D252CA">
        <w:t>RULEMAKING</w:t>
      </w:r>
    </w:p>
    <w:p w:rsidR="00D252CA" w:rsidRDefault="00D252CA" w:rsidP="00D252CA">
      <w:pPr>
        <w:widowControl w:val="0"/>
        <w:autoSpaceDE w:val="0"/>
        <w:autoSpaceDN w:val="0"/>
        <w:adjustRightInd w:val="0"/>
      </w:pPr>
    </w:p>
    <w:sectPr w:rsidR="00D252CA" w:rsidSect="00D252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52CA"/>
    <w:rsid w:val="001678D1"/>
    <w:rsid w:val="001719A0"/>
    <w:rsid w:val="004F76B4"/>
    <w:rsid w:val="009424DC"/>
    <w:rsid w:val="00A406AB"/>
    <w:rsid w:val="00D252CA"/>
    <w:rsid w:val="00DC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4B99044-2003-45AE-A5B0-76D67B43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2250</vt:lpstr>
    </vt:vector>
  </TitlesOfParts>
  <Company>state of illinois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2250</dc:title>
  <dc:subject/>
  <dc:creator>Illinois General Assembly</dc:creator>
  <cp:keywords/>
  <dc:description/>
  <cp:lastModifiedBy>Dotts, Joyce M.</cp:lastModifiedBy>
  <cp:revision>2</cp:revision>
  <dcterms:created xsi:type="dcterms:W3CDTF">2017-05-03T19:22:00Z</dcterms:created>
  <dcterms:modified xsi:type="dcterms:W3CDTF">2017-05-03T19:22:00Z</dcterms:modified>
</cp:coreProperties>
</file>