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A25C" w14:textId="77777777" w:rsidR="00AE37E0" w:rsidRDefault="00AE37E0" w:rsidP="006A3D8A">
      <w:pPr>
        <w:widowControl w:val="0"/>
        <w:autoSpaceDE w:val="0"/>
        <w:autoSpaceDN w:val="0"/>
        <w:adjustRightInd w:val="0"/>
      </w:pPr>
    </w:p>
    <w:p w14:paraId="6ECA5698" w14:textId="77777777" w:rsidR="00AE37E0" w:rsidRDefault="00AE37E0" w:rsidP="006A3D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2525.160  Executive</w:t>
      </w:r>
      <w:proofErr w:type="gramEnd"/>
      <w:r>
        <w:rPr>
          <w:b/>
          <w:bCs/>
        </w:rPr>
        <w:t xml:space="preserve"> Director</w:t>
      </w:r>
      <w:r>
        <w:t xml:space="preserve"> </w:t>
      </w:r>
    </w:p>
    <w:p w14:paraId="636907BE" w14:textId="77777777" w:rsidR="00AE37E0" w:rsidRDefault="00AE37E0" w:rsidP="006A3D8A">
      <w:pPr>
        <w:widowControl w:val="0"/>
        <w:autoSpaceDE w:val="0"/>
        <w:autoSpaceDN w:val="0"/>
        <w:adjustRightInd w:val="0"/>
      </w:pPr>
    </w:p>
    <w:p w14:paraId="4F5AF96F" w14:textId="76546AA0" w:rsidR="00AE37E0" w:rsidRDefault="00AE37E0" w:rsidP="006A3D8A">
      <w:pPr>
        <w:widowControl w:val="0"/>
        <w:autoSpaceDE w:val="0"/>
        <w:autoSpaceDN w:val="0"/>
        <w:adjustRightInd w:val="0"/>
      </w:pPr>
      <w:r>
        <w:t>The Commission shall appoint an Executive Director who shall report to the President.  The Executive Director shall be in charge</w:t>
      </w:r>
      <w:r w:rsidR="000A2B90">
        <w:t xml:space="preserve"> of</w:t>
      </w:r>
      <w:r>
        <w:t xml:space="preserve"> and </w:t>
      </w:r>
      <w:r w:rsidR="000A2B90">
        <w:t>supervise</w:t>
      </w:r>
      <w:r>
        <w:t xml:space="preserve"> the staff and employees of the Commission</w:t>
      </w:r>
      <w:r w:rsidR="000A2B90">
        <w:t>.</w:t>
      </w:r>
      <w:r w:rsidR="00EC1727">
        <w:t xml:space="preserve"> </w:t>
      </w:r>
      <w:r w:rsidR="000A2B90">
        <w:t>The Executive Director</w:t>
      </w:r>
      <w:r w:rsidR="00EC1727">
        <w:t xml:space="preserve"> </w:t>
      </w:r>
      <w:r>
        <w:t xml:space="preserve">shall direct the work of the Commission </w:t>
      </w:r>
      <w:r w:rsidR="00331F50" w:rsidRPr="00BA2798">
        <w:t>consistent with the Illinois Medical District Act and the directive of the President and the Commission</w:t>
      </w:r>
      <w:r>
        <w:t xml:space="preserve">. </w:t>
      </w:r>
    </w:p>
    <w:p w14:paraId="7020095D" w14:textId="77777777" w:rsidR="00AE37E0" w:rsidRPr="0000495C" w:rsidRDefault="00AE37E0" w:rsidP="00A91B07"/>
    <w:p w14:paraId="18142029" w14:textId="771DF951" w:rsidR="007A55C9" w:rsidRPr="0000495C" w:rsidRDefault="00331F50" w:rsidP="0000495C">
      <w:pPr>
        <w:ind w:left="720"/>
      </w:pPr>
      <w:r w:rsidRPr="0000495C">
        <w:t xml:space="preserve">(Source:  Amended at 48 Ill. Reg. </w:t>
      </w:r>
      <w:r w:rsidR="00B07411">
        <w:t>8616</w:t>
      </w:r>
      <w:r w:rsidRPr="0000495C">
        <w:t xml:space="preserve">, effective </w:t>
      </w:r>
      <w:r w:rsidR="00B07411">
        <w:t>May 28, 2024</w:t>
      </w:r>
      <w:r w:rsidRPr="0000495C">
        <w:t>)</w:t>
      </w:r>
    </w:p>
    <w:sectPr w:rsidR="007A55C9" w:rsidRPr="0000495C" w:rsidSect="006A3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7E0"/>
    <w:rsid w:val="0000495C"/>
    <w:rsid w:val="000A2B90"/>
    <w:rsid w:val="00271336"/>
    <w:rsid w:val="002F7445"/>
    <w:rsid w:val="00331F50"/>
    <w:rsid w:val="003C24F2"/>
    <w:rsid w:val="00424998"/>
    <w:rsid w:val="00623471"/>
    <w:rsid w:val="006A3D8A"/>
    <w:rsid w:val="007809A0"/>
    <w:rsid w:val="007A55C9"/>
    <w:rsid w:val="00835168"/>
    <w:rsid w:val="00A91B07"/>
    <w:rsid w:val="00AE37E0"/>
    <w:rsid w:val="00B07411"/>
    <w:rsid w:val="00C40314"/>
    <w:rsid w:val="00C6342A"/>
    <w:rsid w:val="00C750CB"/>
    <w:rsid w:val="00E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1FD2C8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2024-06-14T16:09:00Z</dcterms:modified>
</cp:coreProperties>
</file>