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6B" w:rsidRDefault="0040006B" w:rsidP="0040006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0006B" w:rsidRDefault="0040006B" w:rsidP="0040006B">
      <w:pPr>
        <w:widowControl w:val="0"/>
        <w:autoSpaceDE w:val="0"/>
        <w:autoSpaceDN w:val="0"/>
        <w:adjustRightInd w:val="0"/>
        <w:ind w:left="1440" w:hanging="1440"/>
      </w:pPr>
      <w:r>
        <w:t>2700.10</w:t>
      </w:r>
      <w:r>
        <w:tab/>
        <w:t xml:space="preserve">Definitions and Abbreviations </w:t>
      </w:r>
    </w:p>
    <w:p w:rsidR="0040006B" w:rsidRDefault="0040006B" w:rsidP="0040006B">
      <w:pPr>
        <w:widowControl w:val="0"/>
        <w:autoSpaceDE w:val="0"/>
        <w:autoSpaceDN w:val="0"/>
        <w:adjustRightInd w:val="0"/>
        <w:ind w:left="1440" w:hanging="1440"/>
      </w:pPr>
      <w:r>
        <w:t>2700.13</w:t>
      </w:r>
      <w:r>
        <w:tab/>
        <w:t xml:space="preserve">Agency's Powers and Duties </w:t>
      </w:r>
    </w:p>
    <w:p w:rsidR="0040006B" w:rsidRDefault="0040006B" w:rsidP="0040006B">
      <w:pPr>
        <w:widowControl w:val="0"/>
        <w:autoSpaceDE w:val="0"/>
        <w:autoSpaceDN w:val="0"/>
        <w:adjustRightInd w:val="0"/>
        <w:ind w:left="1440" w:hanging="1440"/>
      </w:pPr>
      <w:r>
        <w:t>2700.15</w:t>
      </w:r>
      <w:r>
        <w:tab/>
        <w:t xml:space="preserve">Rulemaking </w:t>
      </w:r>
    </w:p>
    <w:p w:rsidR="0040006B" w:rsidRDefault="0040006B" w:rsidP="0040006B">
      <w:pPr>
        <w:widowControl w:val="0"/>
        <w:autoSpaceDE w:val="0"/>
        <w:autoSpaceDN w:val="0"/>
        <w:adjustRightInd w:val="0"/>
        <w:ind w:left="1440" w:hanging="1440"/>
      </w:pPr>
      <w:r>
        <w:t>2700.20</w:t>
      </w:r>
      <w:r>
        <w:tab/>
        <w:t xml:space="preserve">Distribution of Rules </w:t>
      </w:r>
    </w:p>
    <w:p w:rsidR="0040006B" w:rsidRDefault="0040006B" w:rsidP="0040006B">
      <w:pPr>
        <w:widowControl w:val="0"/>
        <w:autoSpaceDE w:val="0"/>
        <w:autoSpaceDN w:val="0"/>
        <w:adjustRightInd w:val="0"/>
        <w:ind w:left="1440" w:hanging="1440"/>
      </w:pPr>
      <w:r>
        <w:t>2700.25</w:t>
      </w:r>
      <w:r>
        <w:tab/>
        <w:t xml:space="preserve">Office Location </w:t>
      </w:r>
    </w:p>
    <w:p w:rsidR="0040006B" w:rsidRDefault="0040006B" w:rsidP="0040006B">
      <w:pPr>
        <w:widowControl w:val="0"/>
        <w:autoSpaceDE w:val="0"/>
        <w:autoSpaceDN w:val="0"/>
        <w:adjustRightInd w:val="0"/>
        <w:ind w:left="1440" w:hanging="1440"/>
      </w:pPr>
      <w:r>
        <w:t>2700.26</w:t>
      </w:r>
      <w:r>
        <w:tab/>
        <w:t xml:space="preserve">Office Hours for Public Access </w:t>
      </w:r>
    </w:p>
    <w:p w:rsidR="0040006B" w:rsidRDefault="0040006B" w:rsidP="0040006B">
      <w:pPr>
        <w:widowControl w:val="0"/>
        <w:autoSpaceDE w:val="0"/>
        <w:autoSpaceDN w:val="0"/>
        <w:adjustRightInd w:val="0"/>
        <w:ind w:left="1440" w:hanging="1440"/>
      </w:pPr>
      <w:r>
        <w:t>2700.27</w:t>
      </w:r>
      <w:r>
        <w:tab/>
        <w:t xml:space="preserve">Agency Clerk and Official Custodian of Files </w:t>
      </w:r>
    </w:p>
    <w:p w:rsidR="00EF1D55" w:rsidRDefault="00EF1D55" w:rsidP="0040006B">
      <w:pPr>
        <w:widowControl w:val="0"/>
        <w:autoSpaceDE w:val="0"/>
        <w:autoSpaceDN w:val="0"/>
        <w:adjustRightInd w:val="0"/>
        <w:ind w:left="2160" w:hanging="2160"/>
      </w:pPr>
    </w:p>
    <w:p w:rsidR="0040006B" w:rsidRDefault="00EF1D55" w:rsidP="0040006B">
      <w:pPr>
        <w:widowControl w:val="0"/>
        <w:autoSpaceDE w:val="0"/>
        <w:autoSpaceDN w:val="0"/>
        <w:adjustRightInd w:val="0"/>
        <w:ind w:left="2160" w:hanging="2160"/>
      </w:pPr>
      <w:r>
        <w:t>2700.</w:t>
      </w:r>
      <w:r w:rsidR="0040006B">
        <w:t>APPENDIX A</w:t>
      </w:r>
      <w:r w:rsidR="0040006B">
        <w:tab/>
        <w:t xml:space="preserve">Office of Public Counsel Organizational Chart </w:t>
      </w:r>
    </w:p>
    <w:sectPr w:rsidR="0040006B" w:rsidSect="004000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06B"/>
    <w:rsid w:val="0040006B"/>
    <w:rsid w:val="006B4F53"/>
    <w:rsid w:val="00D944DB"/>
    <w:rsid w:val="00E957DA"/>
    <w:rsid w:val="00EF1D5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