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77" w:rsidRDefault="00606077" w:rsidP="00606077">
      <w:pPr>
        <w:widowControl w:val="0"/>
        <w:autoSpaceDE w:val="0"/>
        <w:autoSpaceDN w:val="0"/>
        <w:adjustRightInd w:val="0"/>
      </w:pPr>
      <w:bookmarkStart w:id="0" w:name="_GoBack"/>
      <w:bookmarkEnd w:id="0"/>
    </w:p>
    <w:p w:rsidR="00606077" w:rsidRDefault="00606077" w:rsidP="00606077">
      <w:pPr>
        <w:widowControl w:val="0"/>
        <w:autoSpaceDE w:val="0"/>
        <w:autoSpaceDN w:val="0"/>
        <w:adjustRightInd w:val="0"/>
      </w:pPr>
      <w:r>
        <w:rPr>
          <w:b/>
          <w:bCs/>
        </w:rPr>
        <w:t>Section 3002.1200  Coordination with Joint Committee, Administrative Code Division and CPOs</w:t>
      </w:r>
      <w:r>
        <w:t xml:space="preserve"> </w:t>
      </w:r>
    </w:p>
    <w:p w:rsidR="00606077" w:rsidRDefault="00606077" w:rsidP="00606077">
      <w:pPr>
        <w:widowControl w:val="0"/>
        <w:autoSpaceDE w:val="0"/>
        <w:autoSpaceDN w:val="0"/>
        <w:adjustRightInd w:val="0"/>
      </w:pPr>
    </w:p>
    <w:p w:rsidR="00606077" w:rsidRDefault="00606077" w:rsidP="00606077">
      <w:pPr>
        <w:widowControl w:val="0"/>
        <w:autoSpaceDE w:val="0"/>
        <w:autoSpaceDN w:val="0"/>
        <w:adjustRightInd w:val="0"/>
      </w:pPr>
      <w:r>
        <w:t xml:space="preserve">When the Board proposes or is required to review rules, it will do so prior to or contemporaneously with the Joint Committee, Administrative Code Division and CPO reviews in order to facilitate timely promulgation of the rules.  Rules reviewed contemporaneously by the Board must be submitted to the Board no later than the time they are filed with the Secretary of State for First Notice publication. </w:t>
      </w:r>
    </w:p>
    <w:p w:rsidR="00606077" w:rsidRDefault="00606077" w:rsidP="00606077">
      <w:pPr>
        <w:widowControl w:val="0"/>
        <w:autoSpaceDE w:val="0"/>
        <w:autoSpaceDN w:val="0"/>
        <w:adjustRightInd w:val="0"/>
      </w:pPr>
    </w:p>
    <w:p w:rsidR="00606077" w:rsidRDefault="00606077" w:rsidP="00606077">
      <w:pPr>
        <w:widowControl w:val="0"/>
        <w:autoSpaceDE w:val="0"/>
        <w:autoSpaceDN w:val="0"/>
        <w:adjustRightInd w:val="0"/>
        <w:ind w:left="1440" w:hanging="720"/>
      </w:pPr>
      <w:r>
        <w:t xml:space="preserve">(Source:  Amended at 25 Ill. Reg. 12817, effective August 17, 2001) </w:t>
      </w:r>
    </w:p>
    <w:sectPr w:rsidR="00606077" w:rsidSect="006060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6077"/>
    <w:rsid w:val="001678D1"/>
    <w:rsid w:val="002B482A"/>
    <w:rsid w:val="00606077"/>
    <w:rsid w:val="00BC78DB"/>
    <w:rsid w:val="00D5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3002</vt:lpstr>
    </vt:vector>
  </TitlesOfParts>
  <Company>state of illinois</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3002</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