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75A" w:rsidRDefault="0070375A" w:rsidP="0070375A">
      <w:pPr>
        <w:widowControl w:val="0"/>
        <w:autoSpaceDE w:val="0"/>
        <w:autoSpaceDN w:val="0"/>
        <w:adjustRightInd w:val="0"/>
      </w:pPr>
      <w:bookmarkStart w:id="0" w:name="_GoBack"/>
      <w:bookmarkEnd w:id="0"/>
    </w:p>
    <w:p w:rsidR="0070375A" w:rsidRDefault="0070375A" w:rsidP="0070375A">
      <w:pPr>
        <w:widowControl w:val="0"/>
        <w:autoSpaceDE w:val="0"/>
        <w:autoSpaceDN w:val="0"/>
        <w:adjustRightInd w:val="0"/>
      </w:pPr>
      <w:r>
        <w:rPr>
          <w:b/>
          <w:bCs/>
        </w:rPr>
        <w:t>Section 3100.50  Procedures for Appeal of a Denial</w:t>
      </w:r>
      <w:r>
        <w:t xml:space="preserve"> </w:t>
      </w:r>
    </w:p>
    <w:p w:rsidR="0070375A" w:rsidRDefault="0070375A" w:rsidP="0070375A">
      <w:pPr>
        <w:widowControl w:val="0"/>
        <w:autoSpaceDE w:val="0"/>
        <w:autoSpaceDN w:val="0"/>
        <w:adjustRightInd w:val="0"/>
      </w:pPr>
    </w:p>
    <w:p w:rsidR="0070375A" w:rsidRDefault="0070375A" w:rsidP="0070375A">
      <w:pPr>
        <w:widowControl w:val="0"/>
        <w:autoSpaceDE w:val="0"/>
        <w:autoSpaceDN w:val="0"/>
        <w:adjustRightInd w:val="0"/>
        <w:ind w:left="1440" w:hanging="720"/>
      </w:pPr>
      <w:r>
        <w:t>a)</w:t>
      </w:r>
      <w:r>
        <w:tab/>
        <w:t xml:space="preserve">Appeal of a Denial </w:t>
      </w:r>
    </w:p>
    <w:p w:rsidR="00EE1754" w:rsidRDefault="00EE1754" w:rsidP="0070375A">
      <w:pPr>
        <w:widowControl w:val="0"/>
        <w:autoSpaceDE w:val="0"/>
        <w:autoSpaceDN w:val="0"/>
        <w:adjustRightInd w:val="0"/>
        <w:ind w:left="2160" w:hanging="720"/>
      </w:pPr>
    </w:p>
    <w:p w:rsidR="0070375A" w:rsidRDefault="0070375A" w:rsidP="0070375A">
      <w:pPr>
        <w:widowControl w:val="0"/>
        <w:autoSpaceDE w:val="0"/>
        <w:autoSpaceDN w:val="0"/>
        <w:adjustRightInd w:val="0"/>
        <w:ind w:left="2160" w:hanging="720"/>
      </w:pPr>
      <w:r>
        <w:t>1)</w:t>
      </w:r>
      <w:r>
        <w:tab/>
        <w:t xml:space="preserve">A requester whose request has been denied by the Freedom of Information Officer may appeal the denial to the Chairperson of the Council.  The notice of appeal shall be filed in writing within 14 working days after receipt of the denial and sent to: </w:t>
      </w:r>
    </w:p>
    <w:p w:rsidR="0070375A" w:rsidRDefault="0070375A" w:rsidP="0070375A">
      <w:pPr>
        <w:widowControl w:val="0"/>
        <w:autoSpaceDE w:val="0"/>
        <w:autoSpaceDN w:val="0"/>
        <w:adjustRightInd w:val="0"/>
        <w:ind w:left="2160" w:hanging="720"/>
      </w:pPr>
    </w:p>
    <w:p w:rsidR="0070375A" w:rsidRDefault="0070375A" w:rsidP="0070375A">
      <w:pPr>
        <w:widowControl w:val="0"/>
        <w:autoSpaceDE w:val="0"/>
        <w:autoSpaceDN w:val="0"/>
        <w:adjustRightInd w:val="0"/>
        <w:ind w:left="2880" w:hanging="720"/>
      </w:pPr>
      <w:r>
        <w:tab/>
        <w:t xml:space="preserve">Chairperson </w:t>
      </w:r>
    </w:p>
    <w:p w:rsidR="0070375A" w:rsidRDefault="0070375A" w:rsidP="0070375A">
      <w:pPr>
        <w:widowControl w:val="0"/>
        <w:autoSpaceDE w:val="0"/>
        <w:autoSpaceDN w:val="0"/>
        <w:adjustRightInd w:val="0"/>
        <w:ind w:left="2880" w:hanging="720"/>
      </w:pPr>
      <w:r>
        <w:tab/>
        <w:t xml:space="preserve">Drycleaner Environmental Response Trust Fund Council of </w:t>
      </w:r>
    </w:p>
    <w:p w:rsidR="0070375A" w:rsidRDefault="0070375A" w:rsidP="0070375A">
      <w:pPr>
        <w:widowControl w:val="0"/>
        <w:autoSpaceDE w:val="0"/>
        <w:autoSpaceDN w:val="0"/>
        <w:adjustRightInd w:val="0"/>
        <w:ind w:left="2880" w:hanging="720"/>
      </w:pPr>
      <w:r>
        <w:tab/>
        <w:t xml:space="preserve">  Illinois </w:t>
      </w:r>
    </w:p>
    <w:p w:rsidR="0070375A" w:rsidRDefault="0070375A" w:rsidP="0070375A">
      <w:pPr>
        <w:widowControl w:val="0"/>
        <w:autoSpaceDE w:val="0"/>
        <w:autoSpaceDN w:val="0"/>
        <w:adjustRightInd w:val="0"/>
        <w:ind w:left="2880" w:hanging="720"/>
      </w:pPr>
      <w:r>
        <w:tab/>
        <w:t xml:space="preserve">P.O. Box </w:t>
      </w:r>
      <w:r w:rsidR="006443ED">
        <w:t>480</w:t>
      </w:r>
      <w:r>
        <w:t xml:space="preserve"> </w:t>
      </w:r>
    </w:p>
    <w:p w:rsidR="0070375A" w:rsidRDefault="0070375A" w:rsidP="0070375A">
      <w:pPr>
        <w:widowControl w:val="0"/>
        <w:autoSpaceDE w:val="0"/>
        <w:autoSpaceDN w:val="0"/>
        <w:adjustRightInd w:val="0"/>
        <w:ind w:left="2880" w:hanging="720"/>
      </w:pPr>
      <w:r>
        <w:tab/>
        <w:t xml:space="preserve">Bensenville, Illinois 60106 </w:t>
      </w:r>
    </w:p>
    <w:p w:rsidR="0070375A" w:rsidRDefault="0070375A" w:rsidP="0070375A">
      <w:pPr>
        <w:widowControl w:val="0"/>
        <w:autoSpaceDE w:val="0"/>
        <w:autoSpaceDN w:val="0"/>
        <w:adjustRightInd w:val="0"/>
        <w:ind w:left="2880" w:hanging="720"/>
      </w:pPr>
    </w:p>
    <w:p w:rsidR="0070375A" w:rsidRDefault="0070375A" w:rsidP="0070375A">
      <w:pPr>
        <w:widowControl w:val="0"/>
        <w:autoSpaceDE w:val="0"/>
        <w:autoSpaceDN w:val="0"/>
        <w:adjustRightInd w:val="0"/>
        <w:ind w:left="2160" w:hanging="720"/>
      </w:pPr>
      <w:r>
        <w:t>2)</w:t>
      </w:r>
      <w:r>
        <w:tab/>
        <w:t xml:space="preserve">The notice of appeal shall include a copy of the original request, a copy of the denial received by the requester, and a statement of the reasons why the appeal should be granted. </w:t>
      </w:r>
    </w:p>
    <w:p w:rsidR="00EE1754" w:rsidRDefault="00EE1754" w:rsidP="0070375A">
      <w:pPr>
        <w:widowControl w:val="0"/>
        <w:autoSpaceDE w:val="0"/>
        <w:autoSpaceDN w:val="0"/>
        <w:adjustRightInd w:val="0"/>
        <w:ind w:left="1440" w:hanging="720"/>
      </w:pPr>
    </w:p>
    <w:p w:rsidR="0070375A" w:rsidRDefault="0070375A" w:rsidP="0070375A">
      <w:pPr>
        <w:widowControl w:val="0"/>
        <w:autoSpaceDE w:val="0"/>
        <w:autoSpaceDN w:val="0"/>
        <w:adjustRightInd w:val="0"/>
        <w:ind w:left="1440" w:hanging="720"/>
      </w:pPr>
      <w:r>
        <w:t>b)</w:t>
      </w:r>
      <w:r>
        <w:tab/>
        <w:t xml:space="preserve">Chairperson's Response to Appeal </w:t>
      </w:r>
    </w:p>
    <w:p w:rsidR="0070375A" w:rsidRDefault="0070375A" w:rsidP="0070375A">
      <w:pPr>
        <w:widowControl w:val="0"/>
        <w:autoSpaceDE w:val="0"/>
        <w:autoSpaceDN w:val="0"/>
        <w:adjustRightInd w:val="0"/>
        <w:ind w:left="1440" w:hanging="720"/>
      </w:pPr>
      <w:r>
        <w:tab/>
        <w:t xml:space="preserve">The Chairperson shall respond to an appeal within 7 working days after receiving notice.  The Chairperson shall either affirm the denial or provide access to the requested public records. </w:t>
      </w:r>
    </w:p>
    <w:p w:rsidR="006443ED" w:rsidRDefault="006443ED" w:rsidP="0070375A">
      <w:pPr>
        <w:widowControl w:val="0"/>
        <w:autoSpaceDE w:val="0"/>
        <w:autoSpaceDN w:val="0"/>
        <w:adjustRightInd w:val="0"/>
        <w:ind w:left="1440" w:hanging="720"/>
      </w:pPr>
    </w:p>
    <w:p w:rsidR="006443ED" w:rsidRPr="00D55B37" w:rsidRDefault="006443ED">
      <w:pPr>
        <w:pStyle w:val="JCARSourceNote"/>
        <w:ind w:left="720"/>
      </w:pPr>
      <w:r w:rsidRPr="00D55B37">
        <w:t xml:space="preserve">(Source:  </w:t>
      </w:r>
      <w:r>
        <w:t>Amended</w:t>
      </w:r>
      <w:r w:rsidRPr="00D55B37">
        <w:t xml:space="preserve"> at </w:t>
      </w:r>
      <w:r>
        <w:t>30 I</w:t>
      </w:r>
      <w:r w:rsidRPr="00D55B37">
        <w:t xml:space="preserve">ll. Reg. </w:t>
      </w:r>
      <w:r w:rsidR="005C077E">
        <w:t>19615</w:t>
      </w:r>
      <w:r w:rsidRPr="00D55B37">
        <w:t xml:space="preserve">, effective </w:t>
      </w:r>
      <w:r w:rsidR="005C077E">
        <w:t>December 12, 2006</w:t>
      </w:r>
      <w:r w:rsidRPr="00D55B37">
        <w:t>)</w:t>
      </w:r>
    </w:p>
    <w:sectPr w:rsidR="006443ED" w:rsidRPr="00D55B37" w:rsidSect="007037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375A"/>
    <w:rsid w:val="001678D1"/>
    <w:rsid w:val="005C077E"/>
    <w:rsid w:val="006443ED"/>
    <w:rsid w:val="0070375A"/>
    <w:rsid w:val="008C3A5B"/>
    <w:rsid w:val="00CF29FA"/>
    <w:rsid w:val="00D240C8"/>
    <w:rsid w:val="00DA6674"/>
    <w:rsid w:val="00EE1754"/>
    <w:rsid w:val="00FA1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443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44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3100</vt:lpstr>
    </vt:vector>
  </TitlesOfParts>
  <Company>State of Illinois</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3100</dc:title>
  <dc:subject/>
  <dc:creator>Illinois General Assembly</dc:creator>
  <cp:keywords/>
  <dc:description/>
  <cp:lastModifiedBy>Roberts, John</cp:lastModifiedBy>
  <cp:revision>3</cp:revision>
  <dcterms:created xsi:type="dcterms:W3CDTF">2012-06-21T19:25:00Z</dcterms:created>
  <dcterms:modified xsi:type="dcterms:W3CDTF">2012-06-21T19:25:00Z</dcterms:modified>
</cp:coreProperties>
</file>