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5A4" w:rsidRDefault="007F05A4" w:rsidP="007F05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05A4" w:rsidRDefault="007F05A4" w:rsidP="007F05A4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5000.20  Public Requests</w:t>
      </w:r>
      <w:r>
        <w:t xml:space="preserve"> </w:t>
      </w:r>
    </w:p>
    <w:p w:rsidR="007F05A4" w:rsidRDefault="007F05A4" w:rsidP="007F05A4">
      <w:pPr>
        <w:widowControl w:val="0"/>
        <w:autoSpaceDE w:val="0"/>
        <w:autoSpaceDN w:val="0"/>
        <w:adjustRightInd w:val="0"/>
      </w:pPr>
    </w:p>
    <w:p w:rsidR="007F05A4" w:rsidRDefault="007F05A4" w:rsidP="007F05A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Requests for information should be submitted in writing.  The request should include a description of the information requested and the reason for the request.  Requests should be directed to: </w:t>
      </w:r>
    </w:p>
    <w:p w:rsidR="007F05A4" w:rsidRDefault="007F05A4" w:rsidP="007F05A4">
      <w:pPr>
        <w:widowControl w:val="0"/>
        <w:autoSpaceDE w:val="0"/>
        <w:autoSpaceDN w:val="0"/>
        <w:adjustRightInd w:val="0"/>
        <w:ind w:left="1440" w:hanging="720"/>
      </w:pPr>
    </w:p>
    <w:p w:rsidR="007F05A4" w:rsidRDefault="007F05A4" w:rsidP="00E74807">
      <w:pPr>
        <w:widowControl w:val="0"/>
        <w:autoSpaceDE w:val="0"/>
        <w:autoSpaceDN w:val="0"/>
        <w:adjustRightInd w:val="0"/>
        <w:ind w:left="2160" w:firstLine="6"/>
      </w:pPr>
      <w:r>
        <w:t xml:space="preserve">State Superintendent of Education </w:t>
      </w:r>
    </w:p>
    <w:p w:rsidR="007F05A4" w:rsidRDefault="007F05A4" w:rsidP="00E74807">
      <w:pPr>
        <w:widowControl w:val="0"/>
        <w:autoSpaceDE w:val="0"/>
        <w:autoSpaceDN w:val="0"/>
        <w:adjustRightInd w:val="0"/>
        <w:ind w:left="2160" w:firstLine="6"/>
      </w:pPr>
      <w:r>
        <w:t xml:space="preserve">Illinois State Board of Education </w:t>
      </w:r>
    </w:p>
    <w:p w:rsidR="007F05A4" w:rsidRDefault="007F05A4" w:rsidP="00E74807">
      <w:pPr>
        <w:widowControl w:val="0"/>
        <w:autoSpaceDE w:val="0"/>
        <w:autoSpaceDN w:val="0"/>
        <w:adjustRightInd w:val="0"/>
        <w:ind w:left="2160" w:firstLine="6"/>
      </w:pPr>
      <w:r>
        <w:t xml:space="preserve">100 North First Street </w:t>
      </w:r>
    </w:p>
    <w:p w:rsidR="007F05A4" w:rsidRDefault="007F05A4" w:rsidP="00E74807">
      <w:pPr>
        <w:widowControl w:val="0"/>
        <w:autoSpaceDE w:val="0"/>
        <w:autoSpaceDN w:val="0"/>
        <w:adjustRightInd w:val="0"/>
        <w:ind w:left="2160" w:firstLine="6"/>
      </w:pPr>
      <w:r>
        <w:t xml:space="preserve">Springfield, Illinois  62777 </w:t>
      </w:r>
    </w:p>
    <w:p w:rsidR="00E74807" w:rsidRDefault="00E74807" w:rsidP="007F05A4">
      <w:pPr>
        <w:widowControl w:val="0"/>
        <w:autoSpaceDE w:val="0"/>
        <w:autoSpaceDN w:val="0"/>
        <w:adjustRightInd w:val="0"/>
        <w:ind w:left="2160" w:hanging="720"/>
      </w:pPr>
    </w:p>
    <w:p w:rsidR="007F05A4" w:rsidRDefault="007F05A4" w:rsidP="007F05A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the information requested cannot be provided, the person who made the request will be notified in writing of the reasons therefor. </w:t>
      </w:r>
    </w:p>
    <w:sectPr w:rsidR="007F05A4" w:rsidSect="007F05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05A4"/>
    <w:rsid w:val="001678D1"/>
    <w:rsid w:val="001952DF"/>
    <w:rsid w:val="005C2008"/>
    <w:rsid w:val="007F05A4"/>
    <w:rsid w:val="008F2976"/>
    <w:rsid w:val="00E7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5000</vt:lpstr>
    </vt:vector>
  </TitlesOfParts>
  <Company>State of Illinois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5000</dc:title>
  <dc:subject/>
  <dc:creator>Illinois General Assembly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