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37" w:rsidRDefault="002F3437" w:rsidP="002F3437">
      <w:pPr>
        <w:widowControl w:val="0"/>
        <w:autoSpaceDE w:val="0"/>
        <w:autoSpaceDN w:val="0"/>
        <w:adjustRightInd w:val="0"/>
      </w:pPr>
      <w:bookmarkStart w:id="0" w:name="_GoBack"/>
      <w:bookmarkEnd w:id="0"/>
    </w:p>
    <w:p w:rsidR="002F3437" w:rsidRDefault="002F3437" w:rsidP="002F3437">
      <w:pPr>
        <w:widowControl w:val="0"/>
        <w:autoSpaceDE w:val="0"/>
        <w:autoSpaceDN w:val="0"/>
        <w:adjustRightInd w:val="0"/>
      </w:pPr>
      <w:r>
        <w:rPr>
          <w:b/>
          <w:bCs/>
        </w:rPr>
        <w:t>Section 5200.10  Public Information and Submissions</w:t>
      </w:r>
      <w:r>
        <w:t xml:space="preserve"> </w:t>
      </w:r>
    </w:p>
    <w:p w:rsidR="002F3437" w:rsidRDefault="002F3437" w:rsidP="002F3437">
      <w:pPr>
        <w:widowControl w:val="0"/>
        <w:autoSpaceDE w:val="0"/>
        <w:autoSpaceDN w:val="0"/>
        <w:adjustRightInd w:val="0"/>
      </w:pPr>
    </w:p>
    <w:p w:rsidR="002F3437" w:rsidRDefault="002F3437" w:rsidP="002F3437">
      <w:pPr>
        <w:widowControl w:val="0"/>
        <w:autoSpaceDE w:val="0"/>
        <w:autoSpaceDN w:val="0"/>
        <w:adjustRightInd w:val="0"/>
      </w:pPr>
      <w:r>
        <w:t xml:space="preserve">The public may direct submissions and inquiries to the Authority and may obtain information concerning the Authority, its programs, and activities from the office of the Authority, 120 South Riverside Plaza, Suite 1200, Chicago, Illinois 60606, (312 876-7809).  Copies of the Authority's Rules and By-laws may be obtained from the office of the Authority upon request, in person or in writing, and upon payment of a reasonable fee for reproduction. </w:t>
      </w:r>
    </w:p>
    <w:p w:rsidR="002F3437" w:rsidRDefault="002F3437" w:rsidP="002F3437">
      <w:pPr>
        <w:widowControl w:val="0"/>
        <w:autoSpaceDE w:val="0"/>
        <w:autoSpaceDN w:val="0"/>
        <w:adjustRightInd w:val="0"/>
      </w:pPr>
    </w:p>
    <w:p w:rsidR="002F3437" w:rsidRDefault="002F3437" w:rsidP="002F3437">
      <w:pPr>
        <w:widowControl w:val="0"/>
        <w:autoSpaceDE w:val="0"/>
        <w:autoSpaceDN w:val="0"/>
        <w:adjustRightInd w:val="0"/>
        <w:ind w:left="1440" w:hanging="720"/>
      </w:pPr>
      <w:r>
        <w:t xml:space="preserve">(Source:  Amended at 23 Ill. Reg. 10142, effective August 16, 1999) </w:t>
      </w:r>
    </w:p>
    <w:sectPr w:rsidR="002F3437" w:rsidSect="002F3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437"/>
    <w:rsid w:val="0006682D"/>
    <w:rsid w:val="00087F97"/>
    <w:rsid w:val="001678D1"/>
    <w:rsid w:val="002F3437"/>
    <w:rsid w:val="00D0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5200</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5200</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