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0B" w:rsidRDefault="00D6090B" w:rsidP="00D6090B">
      <w:pPr>
        <w:widowControl w:val="0"/>
        <w:autoSpaceDE w:val="0"/>
        <w:autoSpaceDN w:val="0"/>
        <w:adjustRightInd w:val="0"/>
      </w:pPr>
      <w:bookmarkStart w:id="0" w:name="_GoBack"/>
      <w:bookmarkEnd w:id="0"/>
    </w:p>
    <w:p w:rsidR="00D6090B" w:rsidRDefault="00D6090B" w:rsidP="00D6090B">
      <w:pPr>
        <w:widowControl w:val="0"/>
        <w:autoSpaceDE w:val="0"/>
        <w:autoSpaceDN w:val="0"/>
        <w:adjustRightInd w:val="0"/>
      </w:pPr>
      <w:r>
        <w:rPr>
          <w:b/>
          <w:bCs/>
        </w:rPr>
        <w:t>Section 475.15  Definitions</w:t>
      </w:r>
      <w:r>
        <w:t xml:space="preserve"> </w:t>
      </w:r>
    </w:p>
    <w:p w:rsidR="00D6090B" w:rsidRDefault="00D6090B" w:rsidP="00D6090B">
      <w:pPr>
        <w:widowControl w:val="0"/>
        <w:autoSpaceDE w:val="0"/>
        <w:autoSpaceDN w:val="0"/>
        <w:adjustRightInd w:val="0"/>
      </w:pPr>
    </w:p>
    <w:p w:rsidR="00D6090B" w:rsidRDefault="00D6090B" w:rsidP="00D6090B">
      <w:pPr>
        <w:widowControl w:val="0"/>
        <w:autoSpaceDE w:val="0"/>
        <w:autoSpaceDN w:val="0"/>
        <w:adjustRightInd w:val="0"/>
        <w:ind w:left="1440" w:hanging="720"/>
      </w:pPr>
      <w:r>
        <w:t>a)</w:t>
      </w:r>
      <w:r>
        <w:tab/>
        <w:t xml:space="preserve">"ADA" means the Americans With Disabilities Act of 1990 (42 U.S.C. 12101 et seq.). </w:t>
      </w:r>
    </w:p>
    <w:p w:rsidR="00D6090B" w:rsidRDefault="00D6090B" w:rsidP="00D6090B">
      <w:pPr>
        <w:widowControl w:val="0"/>
        <w:autoSpaceDE w:val="0"/>
        <w:autoSpaceDN w:val="0"/>
        <w:adjustRightInd w:val="0"/>
        <w:ind w:left="1440" w:hanging="720"/>
      </w:pPr>
    </w:p>
    <w:p w:rsidR="00D6090B" w:rsidRDefault="00D6090B" w:rsidP="00D6090B">
      <w:pPr>
        <w:widowControl w:val="0"/>
        <w:autoSpaceDE w:val="0"/>
        <w:autoSpaceDN w:val="0"/>
        <w:adjustRightInd w:val="0"/>
        <w:ind w:left="1440" w:hanging="720"/>
      </w:pPr>
      <w:r>
        <w:t>b)</w:t>
      </w:r>
      <w:r>
        <w:tab/>
        <w:t xml:space="preserve">"ADA Coordinator" means the person or persons designated by the Director or Chief Administrative Officer to coordinate efforts of the Department or a facility in carrying out its responsibilities under Title II of the ADA. </w:t>
      </w:r>
    </w:p>
    <w:p w:rsidR="00D6090B" w:rsidRDefault="00D6090B" w:rsidP="00D6090B">
      <w:pPr>
        <w:widowControl w:val="0"/>
        <w:autoSpaceDE w:val="0"/>
        <w:autoSpaceDN w:val="0"/>
        <w:adjustRightInd w:val="0"/>
        <w:ind w:left="1440" w:hanging="720"/>
      </w:pPr>
    </w:p>
    <w:p w:rsidR="00D6090B" w:rsidRDefault="00D6090B" w:rsidP="00D6090B">
      <w:pPr>
        <w:widowControl w:val="0"/>
        <w:autoSpaceDE w:val="0"/>
        <w:autoSpaceDN w:val="0"/>
        <w:adjustRightInd w:val="0"/>
        <w:ind w:left="1440" w:hanging="720"/>
      </w:pPr>
      <w:r>
        <w:t>c)</w:t>
      </w:r>
      <w:r>
        <w:tab/>
        <w:t xml:space="preserve">"Chief Administrative Officer" means the highest ranking official of a correctional facility. </w:t>
      </w:r>
    </w:p>
    <w:p w:rsidR="00D6090B" w:rsidRDefault="00D6090B" w:rsidP="00D6090B">
      <w:pPr>
        <w:widowControl w:val="0"/>
        <w:autoSpaceDE w:val="0"/>
        <w:autoSpaceDN w:val="0"/>
        <w:adjustRightInd w:val="0"/>
        <w:ind w:left="1440" w:hanging="720"/>
      </w:pPr>
    </w:p>
    <w:p w:rsidR="00D6090B" w:rsidRDefault="00D6090B" w:rsidP="00D6090B">
      <w:pPr>
        <w:widowControl w:val="0"/>
        <w:autoSpaceDE w:val="0"/>
        <w:autoSpaceDN w:val="0"/>
        <w:adjustRightInd w:val="0"/>
        <w:ind w:left="1440" w:hanging="720"/>
      </w:pPr>
      <w:r>
        <w:t>d)</w:t>
      </w:r>
      <w:r>
        <w:tab/>
        <w:t xml:space="preserve">"Department" means the Department of Corrections. </w:t>
      </w:r>
    </w:p>
    <w:p w:rsidR="00D6090B" w:rsidRDefault="00D6090B" w:rsidP="00D6090B">
      <w:pPr>
        <w:widowControl w:val="0"/>
        <w:autoSpaceDE w:val="0"/>
        <w:autoSpaceDN w:val="0"/>
        <w:adjustRightInd w:val="0"/>
        <w:ind w:left="1440" w:hanging="720"/>
      </w:pPr>
    </w:p>
    <w:p w:rsidR="00D6090B" w:rsidRDefault="00D6090B" w:rsidP="00D6090B">
      <w:pPr>
        <w:widowControl w:val="0"/>
        <w:autoSpaceDE w:val="0"/>
        <w:autoSpaceDN w:val="0"/>
        <w:adjustRightInd w:val="0"/>
        <w:ind w:left="1440" w:hanging="720"/>
      </w:pPr>
      <w:r>
        <w:t>e)</w:t>
      </w:r>
      <w:r>
        <w:tab/>
        <w:t xml:space="preserve">"Director" means the Director of the Department of Corrections. </w:t>
      </w:r>
    </w:p>
    <w:p w:rsidR="00D6090B" w:rsidRDefault="00D6090B" w:rsidP="00D6090B">
      <w:pPr>
        <w:widowControl w:val="0"/>
        <w:autoSpaceDE w:val="0"/>
        <w:autoSpaceDN w:val="0"/>
        <w:adjustRightInd w:val="0"/>
        <w:ind w:left="1440" w:hanging="720"/>
      </w:pPr>
    </w:p>
    <w:p w:rsidR="00D6090B" w:rsidRDefault="00D6090B" w:rsidP="00D6090B">
      <w:pPr>
        <w:widowControl w:val="0"/>
        <w:autoSpaceDE w:val="0"/>
        <w:autoSpaceDN w:val="0"/>
        <w:adjustRightInd w:val="0"/>
        <w:ind w:left="1440" w:hanging="720"/>
      </w:pPr>
      <w:r>
        <w:t>f)</w:t>
      </w:r>
      <w:r>
        <w:tab/>
        <w:t xml:space="preserve">"Grievance" means any formal, written complaint under the ADA by an individual with a disability who: </w:t>
      </w:r>
    </w:p>
    <w:p w:rsidR="00A52918" w:rsidRDefault="00A52918" w:rsidP="00D6090B">
      <w:pPr>
        <w:widowControl w:val="0"/>
        <w:autoSpaceDE w:val="0"/>
        <w:autoSpaceDN w:val="0"/>
        <w:adjustRightInd w:val="0"/>
        <w:ind w:left="1440" w:hanging="720"/>
      </w:pPr>
    </w:p>
    <w:p w:rsidR="00D6090B" w:rsidRDefault="00D6090B" w:rsidP="00D6090B">
      <w:pPr>
        <w:widowControl w:val="0"/>
        <w:autoSpaceDE w:val="0"/>
        <w:autoSpaceDN w:val="0"/>
        <w:adjustRightInd w:val="0"/>
        <w:ind w:left="2160" w:hanging="720"/>
      </w:pPr>
      <w:r>
        <w:t>1)</w:t>
      </w:r>
      <w:r>
        <w:tab/>
        <w:t xml:space="preserve">Meets the essential eligibility requirements for participation in or receipt of the benefits of a program, activity, or service offered by the Department; and </w:t>
      </w:r>
    </w:p>
    <w:p w:rsidR="00A52918" w:rsidRDefault="00A52918" w:rsidP="00D6090B">
      <w:pPr>
        <w:widowControl w:val="0"/>
        <w:autoSpaceDE w:val="0"/>
        <w:autoSpaceDN w:val="0"/>
        <w:adjustRightInd w:val="0"/>
        <w:ind w:left="2160" w:hanging="720"/>
      </w:pPr>
    </w:p>
    <w:p w:rsidR="00D6090B" w:rsidRDefault="00D6090B" w:rsidP="00D6090B">
      <w:pPr>
        <w:widowControl w:val="0"/>
        <w:autoSpaceDE w:val="0"/>
        <w:autoSpaceDN w:val="0"/>
        <w:adjustRightInd w:val="0"/>
        <w:ind w:left="2160" w:hanging="720"/>
      </w:pPr>
      <w:r>
        <w:t>2)</w:t>
      </w:r>
      <w:r>
        <w:tab/>
        <w:t xml:space="preserve">Believes he or she has been excluded from participation in, or denied the benefits of, any program, service, or activity of the Department or has been subject to discrimination by the Department on the basis of disability. </w:t>
      </w:r>
    </w:p>
    <w:p w:rsidR="00D6090B" w:rsidRDefault="00D6090B" w:rsidP="00D6090B">
      <w:pPr>
        <w:widowControl w:val="0"/>
        <w:autoSpaceDE w:val="0"/>
        <w:autoSpaceDN w:val="0"/>
        <w:adjustRightInd w:val="0"/>
        <w:ind w:left="2160" w:hanging="720"/>
      </w:pPr>
    </w:p>
    <w:p w:rsidR="00D6090B" w:rsidRDefault="00D6090B" w:rsidP="00D6090B">
      <w:pPr>
        <w:widowControl w:val="0"/>
        <w:autoSpaceDE w:val="0"/>
        <w:autoSpaceDN w:val="0"/>
        <w:adjustRightInd w:val="0"/>
        <w:ind w:left="1440" w:hanging="720"/>
      </w:pPr>
      <w:r>
        <w:t>g)</w:t>
      </w:r>
      <w:r>
        <w:tab/>
        <w:t xml:space="preserve">"Grievant" means an individual with a disability who files a grievance under this Part. </w:t>
      </w:r>
    </w:p>
    <w:p w:rsidR="00D6090B" w:rsidRDefault="00D6090B" w:rsidP="00D6090B">
      <w:pPr>
        <w:widowControl w:val="0"/>
        <w:autoSpaceDE w:val="0"/>
        <w:autoSpaceDN w:val="0"/>
        <w:adjustRightInd w:val="0"/>
        <w:ind w:left="1440" w:hanging="720"/>
      </w:pPr>
    </w:p>
    <w:p w:rsidR="00D6090B" w:rsidRDefault="00D6090B" w:rsidP="00D6090B">
      <w:pPr>
        <w:widowControl w:val="0"/>
        <w:autoSpaceDE w:val="0"/>
        <w:autoSpaceDN w:val="0"/>
        <w:adjustRightInd w:val="0"/>
        <w:ind w:left="1440" w:hanging="720"/>
      </w:pPr>
      <w:r>
        <w:t>h)</w:t>
      </w:r>
      <w:r>
        <w:tab/>
        <w:t xml:space="preserve">"Working days" means Monday through Friday, excluding State holidays. </w:t>
      </w:r>
    </w:p>
    <w:sectPr w:rsidR="00D6090B" w:rsidSect="00D609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090B"/>
    <w:rsid w:val="001678D1"/>
    <w:rsid w:val="00543A2C"/>
    <w:rsid w:val="00A52918"/>
    <w:rsid w:val="00BD4FFF"/>
    <w:rsid w:val="00D6090B"/>
    <w:rsid w:val="00F17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