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BE" w:rsidRDefault="008106BE" w:rsidP="008106BE">
      <w:pPr>
        <w:widowControl w:val="0"/>
        <w:autoSpaceDE w:val="0"/>
        <w:autoSpaceDN w:val="0"/>
        <w:adjustRightInd w:val="0"/>
      </w:pPr>
      <w:bookmarkStart w:id="0" w:name="_GoBack"/>
      <w:bookmarkEnd w:id="0"/>
    </w:p>
    <w:p w:rsidR="008106BE" w:rsidRDefault="008106BE" w:rsidP="008106BE">
      <w:pPr>
        <w:widowControl w:val="0"/>
        <w:autoSpaceDE w:val="0"/>
        <w:autoSpaceDN w:val="0"/>
        <w:adjustRightInd w:val="0"/>
      </w:pPr>
      <w:r>
        <w:rPr>
          <w:b/>
          <w:bCs/>
        </w:rPr>
        <w:t>Section 1000.20  Definitions</w:t>
      </w:r>
      <w:r>
        <w:t xml:space="preserve"> </w:t>
      </w:r>
    </w:p>
    <w:p w:rsidR="008106BE" w:rsidRDefault="008106BE" w:rsidP="008106BE">
      <w:pPr>
        <w:widowControl w:val="0"/>
        <w:autoSpaceDE w:val="0"/>
        <w:autoSpaceDN w:val="0"/>
        <w:adjustRightInd w:val="0"/>
      </w:pPr>
    </w:p>
    <w:p w:rsidR="00EB7671" w:rsidRDefault="008106BE" w:rsidP="008106BE">
      <w:pPr>
        <w:widowControl w:val="0"/>
        <w:autoSpaceDE w:val="0"/>
        <w:autoSpaceDN w:val="0"/>
        <w:adjustRightInd w:val="0"/>
        <w:ind w:left="1440" w:hanging="720"/>
      </w:pPr>
      <w:r>
        <w:t>a)</w:t>
      </w:r>
      <w:r>
        <w:tab/>
        <w:t xml:space="preserve">"ADA Coordinator" </w:t>
      </w:r>
      <w:r w:rsidR="00CB3D16">
        <w:t>means</w:t>
      </w:r>
      <w:r>
        <w:t xml:space="preserve"> the person appointed by the Director who is responsible for the coordination of efforts of the Agency to comply with and carry out its responsibilities under Title II of the ADA including investigation of grievances filed by complainants.  The Designated Coordinator </w:t>
      </w:r>
      <w:r w:rsidR="00CB3D16">
        <w:t>can</w:t>
      </w:r>
      <w:r>
        <w:t xml:space="preserve"> be contacted at </w:t>
      </w:r>
      <w:r w:rsidR="00A07C0C">
        <w:t>One Natural Resources Way, Springfield IL 62702-1271</w:t>
      </w:r>
      <w:r>
        <w:t>.</w:t>
      </w:r>
    </w:p>
    <w:p w:rsidR="004B7C6F" w:rsidRDefault="004B7C6F" w:rsidP="008106BE">
      <w:pPr>
        <w:widowControl w:val="0"/>
        <w:autoSpaceDE w:val="0"/>
        <w:autoSpaceDN w:val="0"/>
        <w:adjustRightInd w:val="0"/>
        <w:ind w:left="1440" w:hanging="720"/>
      </w:pPr>
    </w:p>
    <w:p w:rsidR="008106BE" w:rsidRDefault="008106BE" w:rsidP="008106BE">
      <w:pPr>
        <w:widowControl w:val="0"/>
        <w:autoSpaceDE w:val="0"/>
        <w:autoSpaceDN w:val="0"/>
        <w:adjustRightInd w:val="0"/>
        <w:ind w:left="1440" w:hanging="720"/>
      </w:pPr>
      <w:r>
        <w:t>b)</w:t>
      </w:r>
      <w:r>
        <w:tab/>
        <w:t xml:space="preserve">"Agency" </w:t>
      </w:r>
      <w:r w:rsidR="00CB3D16">
        <w:t>means</w:t>
      </w:r>
      <w:r>
        <w:t xml:space="preserve"> the Illinois Department of Natural Resources. </w:t>
      </w:r>
    </w:p>
    <w:p w:rsidR="00EB7671" w:rsidRDefault="00EB7671" w:rsidP="008106BE">
      <w:pPr>
        <w:widowControl w:val="0"/>
        <w:autoSpaceDE w:val="0"/>
        <w:autoSpaceDN w:val="0"/>
        <w:adjustRightInd w:val="0"/>
        <w:ind w:left="1440" w:hanging="720"/>
      </w:pPr>
    </w:p>
    <w:p w:rsidR="008106BE" w:rsidRDefault="008106BE" w:rsidP="008106BE">
      <w:pPr>
        <w:widowControl w:val="0"/>
        <w:autoSpaceDE w:val="0"/>
        <w:autoSpaceDN w:val="0"/>
        <w:adjustRightInd w:val="0"/>
        <w:ind w:left="1440" w:hanging="720"/>
      </w:pPr>
      <w:r>
        <w:t>c)</w:t>
      </w:r>
      <w:r>
        <w:tab/>
        <w:t xml:space="preserve">"Complainant" </w:t>
      </w:r>
      <w:r w:rsidR="00CB3D16">
        <w:t>means</w:t>
      </w:r>
      <w:r>
        <w:t xml:space="preserve"> an individual with a disability who files a grievance in accordance with this Part. </w:t>
      </w:r>
    </w:p>
    <w:p w:rsidR="00EB7671" w:rsidRDefault="00EB7671" w:rsidP="008106BE">
      <w:pPr>
        <w:widowControl w:val="0"/>
        <w:autoSpaceDE w:val="0"/>
        <w:autoSpaceDN w:val="0"/>
        <w:adjustRightInd w:val="0"/>
        <w:ind w:left="1440" w:hanging="720"/>
      </w:pPr>
    </w:p>
    <w:p w:rsidR="008106BE" w:rsidRDefault="008106BE" w:rsidP="008106BE">
      <w:pPr>
        <w:widowControl w:val="0"/>
        <w:autoSpaceDE w:val="0"/>
        <w:autoSpaceDN w:val="0"/>
        <w:adjustRightInd w:val="0"/>
        <w:ind w:left="1440" w:hanging="720"/>
      </w:pPr>
      <w:r>
        <w:t>d)</w:t>
      </w:r>
      <w:r>
        <w:tab/>
        <w:t xml:space="preserve">"Disability" means, with respect to an individual, a physical or mental impairment that substantially limits one or more of the major life activities of </w:t>
      </w:r>
      <w:r w:rsidR="00CB3D16">
        <w:t>the</w:t>
      </w:r>
      <w:r>
        <w:t xml:space="preserve"> individual, a record of </w:t>
      </w:r>
      <w:r w:rsidR="0049340E">
        <w:t>the</w:t>
      </w:r>
      <w:r>
        <w:t xml:space="preserve"> impairment; or being regarded as having such an impairment. </w:t>
      </w:r>
    </w:p>
    <w:p w:rsidR="00EB7671" w:rsidRDefault="00EB7671" w:rsidP="008106BE">
      <w:pPr>
        <w:widowControl w:val="0"/>
        <w:autoSpaceDE w:val="0"/>
        <w:autoSpaceDN w:val="0"/>
        <w:adjustRightInd w:val="0"/>
        <w:ind w:left="1440" w:hanging="720"/>
      </w:pPr>
    </w:p>
    <w:p w:rsidR="008106BE" w:rsidRDefault="008106BE" w:rsidP="008106BE">
      <w:pPr>
        <w:widowControl w:val="0"/>
        <w:autoSpaceDE w:val="0"/>
        <w:autoSpaceDN w:val="0"/>
        <w:adjustRightInd w:val="0"/>
        <w:ind w:left="1440" w:hanging="720"/>
      </w:pPr>
      <w:r>
        <w:t>e)</w:t>
      </w:r>
      <w:r>
        <w:tab/>
        <w:t xml:space="preserve">"Grievance" </w:t>
      </w:r>
      <w:r w:rsidR="00CB3D16">
        <w:t>means</w:t>
      </w:r>
      <w:r>
        <w:t xml:space="preserve"> any complaint filed with the Agency by an individual alleging that he or she has been excluded from participation in, or denied the benefits of, any program, service or activity of the Agency or has been subject to discrimination by the Agency, on the basis of a disability. </w:t>
      </w:r>
    </w:p>
    <w:p w:rsidR="00EB7671" w:rsidRDefault="00EB7671" w:rsidP="008106BE">
      <w:pPr>
        <w:widowControl w:val="0"/>
        <w:autoSpaceDE w:val="0"/>
        <w:autoSpaceDN w:val="0"/>
        <w:adjustRightInd w:val="0"/>
        <w:ind w:left="1440" w:hanging="720"/>
      </w:pPr>
    </w:p>
    <w:p w:rsidR="008106BE" w:rsidRDefault="008106BE" w:rsidP="008106BE">
      <w:pPr>
        <w:widowControl w:val="0"/>
        <w:autoSpaceDE w:val="0"/>
        <w:autoSpaceDN w:val="0"/>
        <w:adjustRightInd w:val="0"/>
        <w:ind w:left="1440" w:hanging="720"/>
      </w:pPr>
      <w:r>
        <w:t>f)</w:t>
      </w:r>
      <w:r>
        <w:tab/>
        <w:t xml:space="preserve">"Major Life Activities" means functions such as caring for oneself, performing manual tasks, walking, seeing, hearing, speaking, breathing, learning, and working. </w:t>
      </w:r>
    </w:p>
    <w:p w:rsidR="00EB7671" w:rsidRDefault="00EB7671" w:rsidP="008106BE">
      <w:pPr>
        <w:widowControl w:val="0"/>
        <w:autoSpaceDE w:val="0"/>
        <w:autoSpaceDN w:val="0"/>
        <w:adjustRightInd w:val="0"/>
        <w:ind w:left="1440" w:hanging="720"/>
      </w:pPr>
    </w:p>
    <w:p w:rsidR="008106BE" w:rsidRDefault="008106BE" w:rsidP="008106BE">
      <w:pPr>
        <w:widowControl w:val="0"/>
        <w:autoSpaceDE w:val="0"/>
        <w:autoSpaceDN w:val="0"/>
        <w:adjustRightInd w:val="0"/>
        <w:ind w:left="1440" w:hanging="720"/>
      </w:pPr>
      <w:r>
        <w:t>g)</w:t>
      </w:r>
      <w:r>
        <w:tab/>
        <w:t xml:space="preserve">"Physical or Mental Impairment" means any physiological disorder, or condition, cosmetic disfigurement, or anatomical loss affecting one or more of the following body systems:  neurological, </w:t>
      </w:r>
      <w:proofErr w:type="spellStart"/>
      <w:r w:rsidR="0049340E">
        <w:t>musculosketetal</w:t>
      </w:r>
      <w:proofErr w:type="spellEnd"/>
      <w:r>
        <w:t xml:space="preserve"> (including speech organs), cardiovascular, reproductive, digestive, genito-urinary, hemic and lymphatic, skin, and endocrine; or any mental or psychological disorder, such as mental retardation, organic brain syndrome, emotional or mental illness, and specific learning disabilities. </w:t>
      </w:r>
    </w:p>
    <w:p w:rsidR="00EB7671" w:rsidRDefault="00EB7671" w:rsidP="008106BE">
      <w:pPr>
        <w:widowControl w:val="0"/>
        <w:autoSpaceDE w:val="0"/>
        <w:autoSpaceDN w:val="0"/>
        <w:adjustRightInd w:val="0"/>
        <w:ind w:left="1440" w:hanging="720"/>
      </w:pPr>
    </w:p>
    <w:p w:rsidR="008106BE" w:rsidRDefault="008106BE" w:rsidP="008106BE">
      <w:pPr>
        <w:widowControl w:val="0"/>
        <w:autoSpaceDE w:val="0"/>
        <w:autoSpaceDN w:val="0"/>
        <w:adjustRightInd w:val="0"/>
        <w:ind w:left="1440" w:hanging="720"/>
      </w:pPr>
      <w:r>
        <w:t>h)</w:t>
      </w:r>
      <w:r>
        <w:tab/>
        <w:t xml:space="preserve">"Qualified Individual with a Disability" means an individual with a disability who, with or without reasonable </w:t>
      </w:r>
      <w:r w:rsidR="0049340E">
        <w:t xml:space="preserve">accommodations </w:t>
      </w:r>
      <w:r>
        <w:t xml:space="preserve">or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 </w:t>
      </w:r>
    </w:p>
    <w:p w:rsidR="00EB7671" w:rsidRDefault="00EB7671" w:rsidP="008106BE">
      <w:pPr>
        <w:widowControl w:val="0"/>
        <w:autoSpaceDE w:val="0"/>
        <w:autoSpaceDN w:val="0"/>
        <w:adjustRightInd w:val="0"/>
        <w:ind w:left="1440" w:hanging="720"/>
      </w:pPr>
    </w:p>
    <w:p w:rsidR="008106BE" w:rsidRDefault="008106BE" w:rsidP="008106BE">
      <w:pPr>
        <w:widowControl w:val="0"/>
        <w:autoSpaceDE w:val="0"/>
        <w:autoSpaceDN w:val="0"/>
        <w:adjustRightInd w:val="0"/>
        <w:ind w:left="1440" w:hanging="720"/>
      </w:pPr>
      <w:r>
        <w:t>i)</w:t>
      </w:r>
      <w:r>
        <w:tab/>
        <w:t xml:space="preserve">"Reasonable </w:t>
      </w:r>
      <w:r w:rsidR="0049340E">
        <w:t>Accommodation</w:t>
      </w:r>
      <w:r>
        <w:t xml:space="preserve">" means modifications or adjustments to services, programs or activities that enable a qualified individual with a disability to participate therein, or enjoy the benefits thereof. </w:t>
      </w:r>
    </w:p>
    <w:p w:rsidR="00EB7671" w:rsidRDefault="00EB7671" w:rsidP="008106BE">
      <w:pPr>
        <w:widowControl w:val="0"/>
        <w:autoSpaceDE w:val="0"/>
        <w:autoSpaceDN w:val="0"/>
        <w:adjustRightInd w:val="0"/>
        <w:ind w:left="1440" w:hanging="720"/>
      </w:pPr>
    </w:p>
    <w:p w:rsidR="008106BE" w:rsidRDefault="008106BE" w:rsidP="008106BE">
      <w:pPr>
        <w:widowControl w:val="0"/>
        <w:autoSpaceDE w:val="0"/>
        <w:autoSpaceDN w:val="0"/>
        <w:adjustRightInd w:val="0"/>
        <w:ind w:left="1440" w:hanging="720"/>
      </w:pPr>
      <w:r>
        <w:lastRenderedPageBreak/>
        <w:t>j)</w:t>
      </w:r>
      <w:r>
        <w:tab/>
        <w:t>"Undue Hardship" means, with respect to the provision of an</w:t>
      </w:r>
      <w:r w:rsidR="0049340E" w:rsidRPr="0049340E">
        <w:t xml:space="preserve"> </w:t>
      </w:r>
      <w:r w:rsidR="0049340E">
        <w:t>accommodation</w:t>
      </w:r>
      <w:r>
        <w:t xml:space="preserve">, significant difficulty or expense incurred by a covered entity. </w:t>
      </w:r>
    </w:p>
    <w:p w:rsidR="008106BE" w:rsidRDefault="008106BE" w:rsidP="008106BE">
      <w:pPr>
        <w:widowControl w:val="0"/>
        <w:autoSpaceDE w:val="0"/>
        <w:autoSpaceDN w:val="0"/>
        <w:adjustRightInd w:val="0"/>
        <w:ind w:left="1440" w:hanging="720"/>
      </w:pPr>
    </w:p>
    <w:p w:rsidR="00A07C0C" w:rsidRPr="00D55B37" w:rsidRDefault="00A07C0C">
      <w:pPr>
        <w:pStyle w:val="JCARSourceNote"/>
        <w:ind w:left="720"/>
      </w:pPr>
      <w:r w:rsidRPr="00D55B37">
        <w:t xml:space="preserve">(Source:  </w:t>
      </w:r>
      <w:r>
        <w:t>Amended</w:t>
      </w:r>
      <w:r w:rsidRPr="00D55B37">
        <w:t xml:space="preserve"> at </w:t>
      </w:r>
      <w:r>
        <w:t>32 I</w:t>
      </w:r>
      <w:r w:rsidRPr="00D55B37">
        <w:t xml:space="preserve">ll. Reg. </w:t>
      </w:r>
      <w:r w:rsidR="00420A04">
        <w:t>4739</w:t>
      </w:r>
      <w:r w:rsidRPr="00D55B37">
        <w:t xml:space="preserve">, effective </w:t>
      </w:r>
      <w:r w:rsidR="00420A04">
        <w:t>March 19, 2008</w:t>
      </w:r>
      <w:r w:rsidRPr="00D55B37">
        <w:t>)</w:t>
      </w:r>
    </w:p>
    <w:sectPr w:rsidR="00A07C0C" w:rsidRPr="00D55B37" w:rsidSect="008106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6BE"/>
    <w:rsid w:val="00111E37"/>
    <w:rsid w:val="001678D1"/>
    <w:rsid w:val="00313A90"/>
    <w:rsid w:val="0036133F"/>
    <w:rsid w:val="00420A04"/>
    <w:rsid w:val="0049340E"/>
    <w:rsid w:val="004B7C6F"/>
    <w:rsid w:val="00574CEF"/>
    <w:rsid w:val="005B1E43"/>
    <w:rsid w:val="00773D51"/>
    <w:rsid w:val="008106BE"/>
    <w:rsid w:val="00871FF4"/>
    <w:rsid w:val="00A07C0C"/>
    <w:rsid w:val="00B01D58"/>
    <w:rsid w:val="00C65AE8"/>
    <w:rsid w:val="00CB3D16"/>
    <w:rsid w:val="00EB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7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