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C6" w:rsidRDefault="00832AC6" w:rsidP="004D70A6">
      <w:pPr>
        <w:jc w:val="center"/>
      </w:pPr>
    </w:p>
    <w:p w:rsidR="004D70A6" w:rsidRPr="004D70A6" w:rsidRDefault="004D70A6" w:rsidP="004D70A6">
      <w:pPr>
        <w:jc w:val="center"/>
      </w:pPr>
      <w:bookmarkStart w:id="0" w:name="_GoBack"/>
      <w:bookmarkEnd w:id="0"/>
      <w:r w:rsidRPr="004D70A6">
        <w:t xml:space="preserve">PART </w:t>
      </w:r>
      <w:r w:rsidR="00FE3795">
        <w:t>1660</w:t>
      </w:r>
    </w:p>
    <w:p w:rsidR="004D70A6" w:rsidRPr="004D70A6" w:rsidRDefault="004D70A6" w:rsidP="004D70A6">
      <w:pPr>
        <w:jc w:val="center"/>
      </w:pPr>
      <w:r w:rsidRPr="004D70A6">
        <w:t>AMERICANS WITH DISABILITIES ACT GRIEVANCE PROCEDURE</w:t>
      </w:r>
    </w:p>
    <w:p w:rsidR="004D70A6" w:rsidRPr="004D70A6" w:rsidRDefault="004D70A6" w:rsidP="004D70A6">
      <w:pPr>
        <w:jc w:val="center"/>
      </w:pPr>
    </w:p>
    <w:sectPr w:rsidR="004D70A6" w:rsidRPr="004D70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A6" w:rsidRDefault="004D70A6">
      <w:r>
        <w:separator/>
      </w:r>
    </w:p>
  </w:endnote>
  <w:endnote w:type="continuationSeparator" w:id="0">
    <w:p w:rsidR="004D70A6" w:rsidRDefault="004D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A6" w:rsidRDefault="004D70A6">
      <w:r>
        <w:separator/>
      </w:r>
    </w:p>
  </w:footnote>
  <w:footnote w:type="continuationSeparator" w:id="0">
    <w:p w:rsidR="004D70A6" w:rsidRDefault="004D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0A6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AC6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C08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79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5786C-DE81-4EA8-BEA4-08BA08EA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Text">
    <w:name w:val="Default Text"/>
    <w:basedOn w:val="Normal"/>
    <w:rsid w:val="004D70A6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Lane, Arlene L.</cp:lastModifiedBy>
  <cp:revision>4</cp:revision>
  <dcterms:created xsi:type="dcterms:W3CDTF">2019-07-01T18:01:00Z</dcterms:created>
  <dcterms:modified xsi:type="dcterms:W3CDTF">2020-02-26T15:42:00Z</dcterms:modified>
</cp:coreProperties>
</file>