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9F" w:rsidRDefault="0039579F" w:rsidP="0039579F">
      <w:pPr>
        <w:widowControl w:val="0"/>
        <w:autoSpaceDE w:val="0"/>
        <w:autoSpaceDN w:val="0"/>
        <w:adjustRightInd w:val="0"/>
      </w:pPr>
    </w:p>
    <w:p w:rsidR="0039579F" w:rsidRPr="00F172D0" w:rsidRDefault="00F172D0" w:rsidP="0039579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F172D0">
        <w:rPr>
          <w:b/>
          <w:bCs/>
        </w:rPr>
        <w:t>Section 2110.70  Case-By-Case Resolution</w:t>
      </w:r>
    </w:p>
    <w:p w:rsidR="00F172D0" w:rsidRPr="00F172D0" w:rsidRDefault="00F172D0" w:rsidP="00F172D0">
      <w:pPr>
        <w:widowControl w:val="0"/>
        <w:autoSpaceDE w:val="0"/>
        <w:autoSpaceDN w:val="0"/>
        <w:adjustRightInd w:val="0"/>
        <w:rPr>
          <w:u w:val="single"/>
        </w:rPr>
      </w:pPr>
    </w:p>
    <w:p w:rsidR="00F172D0" w:rsidRPr="00F172D0" w:rsidRDefault="00F172D0" w:rsidP="00F172D0">
      <w:pPr>
        <w:ind w:left="720"/>
      </w:pPr>
      <w:r w:rsidRPr="00F172D0">
        <w:t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HFS.  Accordingly, termination of a grievance at any level, whether through the granting of relief or otherwise, shall not constitute a prec</w:t>
      </w:r>
      <w:bookmarkStart w:id="0" w:name="_GoBack"/>
      <w:bookmarkEnd w:id="0"/>
      <w:r w:rsidRPr="00F172D0">
        <w:t xml:space="preserve">edent on which any other Complainants should rely. </w:t>
      </w:r>
    </w:p>
    <w:sectPr w:rsidR="00F172D0" w:rsidRPr="00F172D0" w:rsidSect="00395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F3D"/>
    <w:multiLevelType w:val="hybridMultilevel"/>
    <w:tmpl w:val="4DF6250A"/>
    <w:lvl w:ilvl="0" w:tplc="2184442A">
      <w:numFmt w:val="bullet"/>
      <w:lvlText w:val="•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79F"/>
    <w:rsid w:val="000137AF"/>
    <w:rsid w:val="00014561"/>
    <w:rsid w:val="000222D4"/>
    <w:rsid w:val="0006398A"/>
    <w:rsid w:val="00082A45"/>
    <w:rsid w:val="00085C58"/>
    <w:rsid w:val="00091E3F"/>
    <w:rsid w:val="000B63D1"/>
    <w:rsid w:val="000C5DAD"/>
    <w:rsid w:val="000F0462"/>
    <w:rsid w:val="0010236D"/>
    <w:rsid w:val="00105E15"/>
    <w:rsid w:val="00140243"/>
    <w:rsid w:val="00160C26"/>
    <w:rsid w:val="001919C6"/>
    <w:rsid w:val="001B01D6"/>
    <w:rsid w:val="001B3D15"/>
    <w:rsid w:val="001F4A7F"/>
    <w:rsid w:val="002A7FEB"/>
    <w:rsid w:val="002B3D84"/>
    <w:rsid w:val="003045E6"/>
    <w:rsid w:val="00356018"/>
    <w:rsid w:val="0039579F"/>
    <w:rsid w:val="003B3509"/>
    <w:rsid w:val="003B3683"/>
    <w:rsid w:val="0040470B"/>
    <w:rsid w:val="00483744"/>
    <w:rsid w:val="00493B44"/>
    <w:rsid w:val="004C3DF4"/>
    <w:rsid w:val="0051574D"/>
    <w:rsid w:val="00542D0F"/>
    <w:rsid w:val="00551BFD"/>
    <w:rsid w:val="0057660B"/>
    <w:rsid w:val="005B5F27"/>
    <w:rsid w:val="005B7356"/>
    <w:rsid w:val="005C3366"/>
    <w:rsid w:val="005E5A46"/>
    <w:rsid w:val="006229A8"/>
    <w:rsid w:val="006412AF"/>
    <w:rsid w:val="00650864"/>
    <w:rsid w:val="00676BAE"/>
    <w:rsid w:val="00683CCB"/>
    <w:rsid w:val="00684F89"/>
    <w:rsid w:val="007231B8"/>
    <w:rsid w:val="00761553"/>
    <w:rsid w:val="0077395E"/>
    <w:rsid w:val="0079617F"/>
    <w:rsid w:val="007A2DF0"/>
    <w:rsid w:val="007A58F0"/>
    <w:rsid w:val="007F40F5"/>
    <w:rsid w:val="00800A5C"/>
    <w:rsid w:val="00820A6C"/>
    <w:rsid w:val="00822D09"/>
    <w:rsid w:val="00886962"/>
    <w:rsid w:val="008C1C29"/>
    <w:rsid w:val="00921DDB"/>
    <w:rsid w:val="009255BE"/>
    <w:rsid w:val="00936249"/>
    <w:rsid w:val="00947E9A"/>
    <w:rsid w:val="00995C18"/>
    <w:rsid w:val="009C6DAC"/>
    <w:rsid w:val="009F4658"/>
    <w:rsid w:val="00A00253"/>
    <w:rsid w:val="00A24CA6"/>
    <w:rsid w:val="00A44EB2"/>
    <w:rsid w:val="00A51E9D"/>
    <w:rsid w:val="00AB4764"/>
    <w:rsid w:val="00AB4C9C"/>
    <w:rsid w:val="00AC6CC9"/>
    <w:rsid w:val="00B0614C"/>
    <w:rsid w:val="00B07A55"/>
    <w:rsid w:val="00B11B07"/>
    <w:rsid w:val="00B65031"/>
    <w:rsid w:val="00BB773D"/>
    <w:rsid w:val="00BB7CEF"/>
    <w:rsid w:val="00BD6393"/>
    <w:rsid w:val="00CA762A"/>
    <w:rsid w:val="00CF17FD"/>
    <w:rsid w:val="00D84791"/>
    <w:rsid w:val="00DE4EDC"/>
    <w:rsid w:val="00E11F98"/>
    <w:rsid w:val="00E402FA"/>
    <w:rsid w:val="00E4282B"/>
    <w:rsid w:val="00E43DE3"/>
    <w:rsid w:val="00E57CC3"/>
    <w:rsid w:val="00E91DB9"/>
    <w:rsid w:val="00EC41E7"/>
    <w:rsid w:val="00F027F0"/>
    <w:rsid w:val="00F172D0"/>
    <w:rsid w:val="00F66D51"/>
    <w:rsid w:val="00F72636"/>
    <w:rsid w:val="00F76104"/>
    <w:rsid w:val="00F76D2C"/>
    <w:rsid w:val="00F9558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FBBA24-F658-49A5-B873-6433B01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3509"/>
  </w:style>
  <w:style w:type="character" w:styleId="Emphasis">
    <w:name w:val="Emphasis"/>
    <w:basedOn w:val="DefaultParagraphFont"/>
    <w:qFormat/>
    <w:rsid w:val="000222D4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0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Knudson, Cheryl J.</cp:lastModifiedBy>
  <cp:revision>14</cp:revision>
  <dcterms:created xsi:type="dcterms:W3CDTF">2020-09-23T20:14:00Z</dcterms:created>
  <dcterms:modified xsi:type="dcterms:W3CDTF">2021-04-06T17:51:00Z</dcterms:modified>
</cp:coreProperties>
</file>