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57" w:rsidRDefault="00F97D57" w:rsidP="00C21CD2">
      <w:pPr>
        <w:widowControl w:val="0"/>
        <w:autoSpaceDE w:val="0"/>
        <w:autoSpaceDN w:val="0"/>
        <w:adjustRightInd w:val="0"/>
      </w:pPr>
    </w:p>
    <w:p w:rsidR="00F97D57" w:rsidRDefault="00F97D57" w:rsidP="00C21CD2">
      <w:pPr>
        <w:widowControl w:val="0"/>
        <w:autoSpaceDE w:val="0"/>
        <w:autoSpaceDN w:val="0"/>
        <w:adjustRightInd w:val="0"/>
      </w:pPr>
      <w:r>
        <w:rPr>
          <w:b/>
          <w:bCs/>
        </w:rPr>
        <w:t>Section 85.5  Definitions</w:t>
      </w:r>
      <w:r>
        <w:t xml:space="preserve"> </w:t>
      </w:r>
    </w:p>
    <w:p w:rsidR="00F97D57" w:rsidRDefault="00F97D57" w:rsidP="00C21CD2">
      <w:pPr>
        <w:widowControl w:val="0"/>
        <w:autoSpaceDE w:val="0"/>
        <w:autoSpaceDN w:val="0"/>
        <w:adjustRightInd w:val="0"/>
      </w:pPr>
    </w:p>
    <w:p w:rsidR="00F97D57" w:rsidRDefault="00F97D57" w:rsidP="00C21CD2">
      <w:pPr>
        <w:widowControl w:val="0"/>
        <w:autoSpaceDE w:val="0"/>
        <w:autoSpaceDN w:val="0"/>
        <w:adjustRightInd w:val="0"/>
      </w:pPr>
      <w:r>
        <w:t xml:space="preserve">Definitions </w:t>
      </w:r>
      <w:r w:rsidR="00E77941">
        <w:t>applicable to</w:t>
      </w:r>
      <w:r>
        <w:t xml:space="preserve"> this Part are located in the general definitions Section (8 Ill. Adm. Code 20.1).  The following definitions shall also apply to this Part: </w:t>
      </w:r>
    </w:p>
    <w:p w:rsidR="00F97D57" w:rsidRDefault="00F97D57" w:rsidP="00C21CD2">
      <w:pPr>
        <w:widowControl w:val="0"/>
        <w:autoSpaceDE w:val="0"/>
        <w:autoSpaceDN w:val="0"/>
        <w:adjustRightInd w:val="0"/>
      </w:pPr>
    </w:p>
    <w:p w:rsidR="00F97D57" w:rsidRDefault="00F97D57" w:rsidP="00C21CD2">
      <w:pPr>
        <w:widowControl w:val="0"/>
        <w:autoSpaceDE w:val="0"/>
        <w:autoSpaceDN w:val="0"/>
        <w:adjustRightInd w:val="0"/>
        <w:ind w:left="1440"/>
      </w:pPr>
      <w:r>
        <w:t>"Accredited veterinarian" means a veterinarian who is licensed by the state in which he practices, is approved by the animal health authority of that state, and is accredited by the U</w:t>
      </w:r>
      <w:r w:rsidR="00B50500">
        <w:t>SDA</w:t>
      </w:r>
      <w:r>
        <w:t xml:space="preserve"> (9 CFR 160, 161 and 162; </w:t>
      </w:r>
      <w:r w:rsidR="003F4C04">
        <w:t>2009</w:t>
      </w:r>
      <w:r>
        <w:t xml:space="preserve">). </w:t>
      </w:r>
    </w:p>
    <w:p w:rsidR="00F97D57" w:rsidRDefault="00F97D57" w:rsidP="00C21CD2">
      <w:pPr>
        <w:widowControl w:val="0"/>
        <w:autoSpaceDE w:val="0"/>
        <w:autoSpaceDN w:val="0"/>
        <w:adjustRightInd w:val="0"/>
        <w:ind w:left="1440"/>
      </w:pPr>
    </w:p>
    <w:p w:rsidR="008B5BD6" w:rsidRDefault="008B5BD6" w:rsidP="00C21CD2">
      <w:pPr>
        <w:widowControl w:val="0"/>
        <w:autoSpaceDE w:val="0"/>
        <w:autoSpaceDN w:val="0"/>
        <w:adjustRightInd w:val="0"/>
        <w:ind w:left="1440"/>
      </w:pPr>
      <w:r>
        <w:t>"CWD Certified Monitored Herd Management Agreement" means a document provided by the Department that is completed by an owner of a cervid herd and submitted for approval by the Department</w:t>
      </w:r>
      <w:r w:rsidR="00F52F81">
        <w:t>.</w:t>
      </w:r>
    </w:p>
    <w:p w:rsidR="008B5BD6" w:rsidRDefault="008B5BD6" w:rsidP="00C21CD2">
      <w:pPr>
        <w:widowControl w:val="0"/>
        <w:autoSpaceDE w:val="0"/>
        <w:autoSpaceDN w:val="0"/>
        <w:adjustRightInd w:val="0"/>
        <w:ind w:left="1440"/>
      </w:pPr>
    </w:p>
    <w:p w:rsidR="008B5BD6" w:rsidRDefault="008B5BD6" w:rsidP="00C21CD2">
      <w:pPr>
        <w:widowControl w:val="0"/>
        <w:autoSpaceDE w:val="0"/>
        <w:autoSpaceDN w:val="0"/>
        <w:adjustRightInd w:val="0"/>
        <w:ind w:left="1440"/>
      </w:pPr>
      <w:r>
        <w:t xml:space="preserve">"CWD </w:t>
      </w:r>
      <w:r w:rsidR="00573C37">
        <w:t>H</w:t>
      </w:r>
      <w:r>
        <w:t xml:space="preserve">erd Plan" means a written management agreement that sets forth steps to eradicate, control the risk of, or prevent the introduction </w:t>
      </w:r>
      <w:r w:rsidR="00F52F81">
        <w:t>o</w:t>
      </w:r>
      <w:r>
        <w:t>f CWD in CWD-</w:t>
      </w:r>
      <w:r w:rsidR="00E866D1">
        <w:t>P</w:t>
      </w:r>
      <w:r>
        <w:t>ositive herds, CWD-</w:t>
      </w:r>
      <w:r w:rsidR="00E866D1">
        <w:t>E</w:t>
      </w:r>
      <w:r>
        <w:t xml:space="preserve">xposed or </w:t>
      </w:r>
      <w:r w:rsidR="00F14AFD">
        <w:t>-</w:t>
      </w:r>
      <w:r w:rsidR="00E866D1">
        <w:t>S</w:t>
      </w:r>
      <w:r>
        <w:t>uspect herds, or any other cervid herd.</w:t>
      </w:r>
    </w:p>
    <w:p w:rsidR="008B5BD6" w:rsidRDefault="008B5BD6" w:rsidP="00C21CD2">
      <w:pPr>
        <w:widowControl w:val="0"/>
        <w:autoSpaceDE w:val="0"/>
        <w:autoSpaceDN w:val="0"/>
        <w:adjustRightInd w:val="0"/>
        <w:ind w:left="1440"/>
      </w:pPr>
    </w:p>
    <w:p w:rsidR="00F97D57" w:rsidRDefault="00F97D57" w:rsidP="00C21CD2">
      <w:pPr>
        <w:widowControl w:val="0"/>
        <w:autoSpaceDE w:val="0"/>
        <w:autoSpaceDN w:val="0"/>
        <w:adjustRightInd w:val="0"/>
        <w:ind w:left="1440"/>
      </w:pPr>
      <w:r w:rsidRPr="00703D19">
        <w:rPr>
          <w:i/>
        </w:rPr>
        <w:t>"Exposed to" means an animal that has come in contact with another animal or an environment that is capable of transmitting a contagious, infectious or reportable disease.  An animal will no longer be considered as "exposed to" when it is beyond the standard incubation time for the disease and the animal has been tested negative for the specific disease or there is no evidence that the animal is contagious, except for animals exposed to Johne's disease. Animals originating from a herd where Johne's disease has been diagnosed will be considered no longer "exposed to" with a negative test.  The negative test must have been conducted within 30 days prior to the sale or movement.</w:t>
      </w:r>
      <w:r>
        <w:t xml:space="preserve"> </w:t>
      </w:r>
      <w:r w:rsidR="00B50500">
        <w:t xml:space="preserve"> [510 ILCS 50/1] </w:t>
      </w:r>
      <w:r>
        <w:t xml:space="preserve"> An exemption to the "exposed to" language will be granted to animals originating from a herd that is enrolled in the Voluntary Johne's Disease Risk Management Program.  </w:t>
      </w:r>
      <w:r w:rsidR="0090659D">
        <w:t>These</w:t>
      </w:r>
      <w:r>
        <w:t xml:space="preserve"> herds will no longer be restricted. </w:t>
      </w:r>
    </w:p>
    <w:p w:rsidR="00F97D57" w:rsidRDefault="00F97D57" w:rsidP="00C21CD2">
      <w:pPr>
        <w:widowControl w:val="0"/>
        <w:autoSpaceDE w:val="0"/>
        <w:autoSpaceDN w:val="0"/>
        <w:adjustRightInd w:val="0"/>
        <w:ind w:left="1440"/>
      </w:pPr>
    </w:p>
    <w:p w:rsidR="00F97D57" w:rsidRDefault="00F97D57" w:rsidP="00C21CD2">
      <w:pPr>
        <w:widowControl w:val="0"/>
        <w:autoSpaceDE w:val="0"/>
        <w:autoSpaceDN w:val="0"/>
        <w:adjustRightInd w:val="0"/>
        <w:ind w:left="1440"/>
      </w:pPr>
      <w:r>
        <w:t xml:space="preserve">"Recognized slaughtering center" means an establishment where slaughtering is conducted under Federal or State inspection. </w:t>
      </w:r>
    </w:p>
    <w:p w:rsidR="00F97D57" w:rsidRDefault="00F97D57" w:rsidP="00C21CD2">
      <w:pPr>
        <w:widowControl w:val="0"/>
        <w:autoSpaceDE w:val="0"/>
        <w:autoSpaceDN w:val="0"/>
        <w:adjustRightInd w:val="0"/>
      </w:pPr>
    </w:p>
    <w:p w:rsidR="003F4C04" w:rsidRPr="00D55B37" w:rsidRDefault="00573C37">
      <w:pPr>
        <w:pStyle w:val="JCARSourceNote"/>
        <w:ind w:left="720"/>
      </w:pPr>
      <w:r w:rsidRPr="00D55B37">
        <w:t xml:space="preserve">(Source:  </w:t>
      </w:r>
      <w:r>
        <w:t>Amended</w:t>
      </w:r>
      <w:r w:rsidRPr="00D55B37">
        <w:t xml:space="preserve"> at </w:t>
      </w:r>
      <w:r>
        <w:t>38 I</w:t>
      </w:r>
      <w:r w:rsidRPr="00D55B37">
        <w:t xml:space="preserve">ll. Reg. </w:t>
      </w:r>
      <w:r w:rsidR="009F0E1E">
        <w:t>20655</w:t>
      </w:r>
      <w:r w:rsidRPr="00D55B37">
        <w:t xml:space="preserve">, effective </w:t>
      </w:r>
      <w:bookmarkStart w:id="0" w:name="_GoBack"/>
      <w:r w:rsidR="009F0E1E">
        <w:t>October 16, 2014</w:t>
      </w:r>
      <w:bookmarkEnd w:id="0"/>
      <w:r w:rsidRPr="00D55B37">
        <w:t>)</w:t>
      </w:r>
    </w:p>
    <w:sectPr w:rsidR="003F4C04" w:rsidRPr="00D55B37" w:rsidSect="00C21CD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7D57"/>
    <w:rsid w:val="00052317"/>
    <w:rsid w:val="000B304D"/>
    <w:rsid w:val="00240061"/>
    <w:rsid w:val="002F2C80"/>
    <w:rsid w:val="0032399F"/>
    <w:rsid w:val="003F4C04"/>
    <w:rsid w:val="00573C37"/>
    <w:rsid w:val="00703D19"/>
    <w:rsid w:val="00770C7A"/>
    <w:rsid w:val="008B5BD6"/>
    <w:rsid w:val="0090659D"/>
    <w:rsid w:val="009A4545"/>
    <w:rsid w:val="009F0E1E"/>
    <w:rsid w:val="009F3389"/>
    <w:rsid w:val="00A43D35"/>
    <w:rsid w:val="00A80768"/>
    <w:rsid w:val="00AE278F"/>
    <w:rsid w:val="00B50500"/>
    <w:rsid w:val="00B5441C"/>
    <w:rsid w:val="00C21CD2"/>
    <w:rsid w:val="00DD02C1"/>
    <w:rsid w:val="00E77941"/>
    <w:rsid w:val="00E866D1"/>
    <w:rsid w:val="00EB1FDB"/>
    <w:rsid w:val="00EE29FC"/>
    <w:rsid w:val="00F14AFD"/>
    <w:rsid w:val="00F27D90"/>
    <w:rsid w:val="00F51796"/>
    <w:rsid w:val="00F52F81"/>
    <w:rsid w:val="00F9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37137D-68A0-422C-8B8A-D4A6A501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King, Melissa A.</cp:lastModifiedBy>
  <cp:revision>3</cp:revision>
  <dcterms:created xsi:type="dcterms:W3CDTF">2014-07-30T22:14:00Z</dcterms:created>
  <dcterms:modified xsi:type="dcterms:W3CDTF">2014-10-24T18:05:00Z</dcterms:modified>
</cp:coreProperties>
</file>