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AE" w:rsidRDefault="004919AE" w:rsidP="004919A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919AE" w:rsidRDefault="004919AE" w:rsidP="004919AE">
      <w:pPr>
        <w:widowControl w:val="0"/>
        <w:autoSpaceDE w:val="0"/>
        <w:autoSpaceDN w:val="0"/>
        <w:adjustRightInd w:val="0"/>
        <w:jc w:val="center"/>
      </w:pPr>
      <w:r>
        <w:t>PART 163</w:t>
      </w:r>
    </w:p>
    <w:p w:rsidR="004919AE" w:rsidRDefault="004919AE" w:rsidP="004919AE">
      <w:pPr>
        <w:widowControl w:val="0"/>
        <w:autoSpaceDE w:val="0"/>
        <w:autoSpaceDN w:val="0"/>
        <w:adjustRightInd w:val="0"/>
        <w:jc w:val="center"/>
      </w:pPr>
      <w:r>
        <w:t>LABELING, MARKING DEVICES, AND CONTAINERS (REPEALED)</w:t>
      </w:r>
    </w:p>
    <w:p w:rsidR="004919AE" w:rsidRDefault="004919AE" w:rsidP="004919AE">
      <w:pPr>
        <w:widowControl w:val="0"/>
        <w:autoSpaceDE w:val="0"/>
        <w:autoSpaceDN w:val="0"/>
        <w:adjustRightInd w:val="0"/>
      </w:pPr>
    </w:p>
    <w:sectPr w:rsidR="004919AE" w:rsidSect="004919AE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19AE"/>
    <w:rsid w:val="004919AE"/>
    <w:rsid w:val="00523801"/>
    <w:rsid w:val="00915337"/>
    <w:rsid w:val="00C07C62"/>
    <w:rsid w:val="00DA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163</vt:lpstr>
    </vt:vector>
  </TitlesOfParts>
  <Company>state of illinois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163</dc:title>
  <dc:subject/>
  <dc:creator>MessingerRR</dc:creator>
  <cp:keywords/>
  <dc:description/>
  <cp:lastModifiedBy>Roberts, John</cp:lastModifiedBy>
  <cp:revision>3</cp:revision>
  <dcterms:created xsi:type="dcterms:W3CDTF">2012-06-21T20:12:00Z</dcterms:created>
  <dcterms:modified xsi:type="dcterms:W3CDTF">2012-06-21T20:12:00Z</dcterms:modified>
</cp:coreProperties>
</file>