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B" w:rsidRDefault="0003057B" w:rsidP="000305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57B" w:rsidRDefault="0003057B" w:rsidP="0003057B">
      <w:pPr>
        <w:widowControl w:val="0"/>
        <w:autoSpaceDE w:val="0"/>
        <w:autoSpaceDN w:val="0"/>
        <w:adjustRightInd w:val="0"/>
        <w:jc w:val="center"/>
      </w:pPr>
      <w:r>
        <w:t>PART 181</w:t>
      </w:r>
    </w:p>
    <w:p w:rsidR="0003057B" w:rsidRDefault="0003057B" w:rsidP="0003057B">
      <w:pPr>
        <w:widowControl w:val="0"/>
        <w:autoSpaceDE w:val="0"/>
        <w:autoSpaceDN w:val="0"/>
        <w:adjustRightInd w:val="0"/>
        <w:jc w:val="center"/>
      </w:pPr>
      <w:r>
        <w:t>SPECIAL SERVICES RELATING TO</w:t>
      </w:r>
    </w:p>
    <w:p w:rsidR="0003057B" w:rsidRDefault="0003057B" w:rsidP="0003057B">
      <w:pPr>
        <w:widowControl w:val="0"/>
        <w:autoSpaceDE w:val="0"/>
        <w:autoSpaceDN w:val="0"/>
        <w:adjustRightInd w:val="0"/>
        <w:jc w:val="center"/>
      </w:pPr>
      <w:r>
        <w:t>MEAT AND OTHER PRODUCTS (REPEALED)</w:t>
      </w:r>
    </w:p>
    <w:p w:rsidR="0003057B" w:rsidRDefault="0003057B" w:rsidP="0003057B">
      <w:pPr>
        <w:widowControl w:val="0"/>
        <w:autoSpaceDE w:val="0"/>
        <w:autoSpaceDN w:val="0"/>
        <w:adjustRightInd w:val="0"/>
      </w:pPr>
    </w:p>
    <w:sectPr w:rsidR="0003057B" w:rsidSect="0003057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57B"/>
    <w:rsid w:val="0003057B"/>
    <w:rsid w:val="001666F2"/>
    <w:rsid w:val="003F38C7"/>
    <w:rsid w:val="00523801"/>
    <w:rsid w:val="009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