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A9" w:rsidRDefault="007F39A9" w:rsidP="007F3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9A9" w:rsidRDefault="007F39A9" w:rsidP="007F39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270.460  Discrimination</w:t>
      </w:r>
      <w:r>
        <w:t xml:space="preserve"> </w:t>
      </w:r>
    </w:p>
    <w:p w:rsidR="007F39A9" w:rsidRDefault="007F39A9" w:rsidP="007F39A9">
      <w:pPr>
        <w:widowControl w:val="0"/>
        <w:autoSpaceDE w:val="0"/>
        <w:autoSpaceDN w:val="0"/>
        <w:adjustRightInd w:val="0"/>
      </w:pPr>
    </w:p>
    <w:p w:rsidR="007F39A9" w:rsidRDefault="007F39A9" w:rsidP="007F39A9">
      <w:pPr>
        <w:widowControl w:val="0"/>
        <w:autoSpaceDE w:val="0"/>
        <w:autoSpaceDN w:val="0"/>
        <w:adjustRightInd w:val="0"/>
      </w:pPr>
      <w:r>
        <w:t xml:space="preserve">The lessee agrees that he/she will not discriminate  because of race, creed, color, national origin, religion or sex and further agrees that the contract shall be terminated by the Department if a violation is found. </w:t>
      </w:r>
    </w:p>
    <w:p w:rsidR="007F39A9" w:rsidRDefault="007F39A9" w:rsidP="007F39A9">
      <w:pPr>
        <w:widowControl w:val="0"/>
        <w:autoSpaceDE w:val="0"/>
        <w:autoSpaceDN w:val="0"/>
        <w:adjustRightInd w:val="0"/>
      </w:pPr>
    </w:p>
    <w:p w:rsidR="007F39A9" w:rsidRDefault="007F39A9" w:rsidP="007F39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7F39A9" w:rsidSect="007F3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9A9"/>
    <w:rsid w:val="001678D1"/>
    <w:rsid w:val="00350E89"/>
    <w:rsid w:val="007F39A9"/>
    <w:rsid w:val="008958FB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