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4E" w:rsidRDefault="00A73E4E" w:rsidP="00A73E4E">
      <w:pPr>
        <w:widowControl w:val="0"/>
        <w:autoSpaceDE w:val="0"/>
        <w:autoSpaceDN w:val="0"/>
        <w:adjustRightInd w:val="0"/>
      </w:pPr>
      <w:bookmarkStart w:id="0" w:name="_GoBack"/>
      <w:bookmarkEnd w:id="0"/>
    </w:p>
    <w:p w:rsidR="00A73E4E" w:rsidRDefault="00A73E4E" w:rsidP="00A73E4E">
      <w:pPr>
        <w:widowControl w:val="0"/>
        <w:autoSpaceDE w:val="0"/>
        <w:autoSpaceDN w:val="0"/>
        <w:adjustRightInd w:val="0"/>
      </w:pPr>
      <w:r>
        <w:rPr>
          <w:b/>
          <w:bCs/>
        </w:rPr>
        <w:t>Section 515.100  Violation</w:t>
      </w:r>
      <w:r>
        <w:t xml:space="preserve"> </w:t>
      </w:r>
    </w:p>
    <w:p w:rsidR="00A73E4E" w:rsidRDefault="00A73E4E" w:rsidP="00A73E4E">
      <w:pPr>
        <w:widowControl w:val="0"/>
        <w:autoSpaceDE w:val="0"/>
        <w:autoSpaceDN w:val="0"/>
        <w:adjustRightInd w:val="0"/>
      </w:pPr>
    </w:p>
    <w:p w:rsidR="00A73E4E" w:rsidRDefault="00A73E4E" w:rsidP="00A73E4E">
      <w:pPr>
        <w:widowControl w:val="0"/>
        <w:autoSpaceDE w:val="0"/>
        <w:autoSpaceDN w:val="0"/>
        <w:adjustRightInd w:val="0"/>
      </w:pPr>
      <w:r>
        <w:t xml:space="preserve">If licensee fails or refuses to comply with the provisions of the Act, the rules promulgated pursuant thereto (8 Ill. Adm. Code 515), or any notification issued by the Department, the licensee shall be notified personally or by certified or registered mail to attend an administrative hearing (see 8 Ill. Adm. Code 515.150) for the purpose of determining whether the warehouse license should be revoked and the case submitted for prosecution in accordance with Section 13 of the Act.  A license shall be revoked in accordance with Section 3 of the Act. </w:t>
      </w:r>
    </w:p>
    <w:p w:rsidR="00A73E4E" w:rsidRDefault="00A73E4E" w:rsidP="00A73E4E">
      <w:pPr>
        <w:widowControl w:val="0"/>
        <w:autoSpaceDE w:val="0"/>
        <w:autoSpaceDN w:val="0"/>
        <w:adjustRightInd w:val="0"/>
      </w:pPr>
    </w:p>
    <w:p w:rsidR="00A73E4E" w:rsidRDefault="00A73E4E" w:rsidP="00A73E4E">
      <w:pPr>
        <w:widowControl w:val="0"/>
        <w:autoSpaceDE w:val="0"/>
        <w:autoSpaceDN w:val="0"/>
        <w:adjustRightInd w:val="0"/>
        <w:ind w:left="1440" w:hanging="720"/>
      </w:pPr>
      <w:r>
        <w:t xml:space="preserve">(Source:  Amended at 7 Ill. Reg. 1770, effective February 2, 1983) </w:t>
      </w:r>
    </w:p>
    <w:sectPr w:rsidR="00A73E4E" w:rsidSect="00A73E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3E4E"/>
    <w:rsid w:val="001678D1"/>
    <w:rsid w:val="003E431E"/>
    <w:rsid w:val="00A73E4E"/>
    <w:rsid w:val="00F44B31"/>
    <w:rsid w:val="00FE5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