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67F" w:rsidRDefault="002C567F" w:rsidP="00852ED2">
      <w:pPr>
        <w:widowControl w:val="0"/>
        <w:autoSpaceDE w:val="0"/>
        <w:autoSpaceDN w:val="0"/>
        <w:adjustRightInd w:val="0"/>
        <w:jc w:val="center"/>
      </w:pPr>
    </w:p>
    <w:p w:rsidR="000174EB" w:rsidRPr="00DA333C" w:rsidRDefault="00DA333C" w:rsidP="00852ED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DA333C">
        <w:t>SUBPART B:  GENERAL PROVISIONS</w:t>
      </w:r>
    </w:p>
    <w:sectPr w:rsidR="000174EB" w:rsidRPr="00DA333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33C" w:rsidRDefault="00DA333C">
      <w:r>
        <w:separator/>
      </w:r>
    </w:p>
  </w:endnote>
  <w:endnote w:type="continuationSeparator" w:id="0">
    <w:p w:rsidR="00DA333C" w:rsidRDefault="00DA3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33C" w:rsidRDefault="00DA333C">
      <w:r>
        <w:separator/>
      </w:r>
    </w:p>
  </w:footnote>
  <w:footnote w:type="continuationSeparator" w:id="0">
    <w:p w:rsidR="00DA333C" w:rsidRDefault="00DA3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3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060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67F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2ED2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33C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9D690-49CD-4631-B8BA-09076072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1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2019-03-25T14:36:00Z</dcterms:created>
  <dcterms:modified xsi:type="dcterms:W3CDTF">2019-03-25T15:07:00Z</dcterms:modified>
</cp:coreProperties>
</file>