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28" w:rsidRDefault="004B5D28" w:rsidP="00F31547">
      <w:pPr>
        <w:rPr>
          <w:b/>
        </w:rPr>
      </w:pPr>
    </w:p>
    <w:p w:rsidR="00F31547" w:rsidRPr="004B5D28" w:rsidRDefault="00F31547" w:rsidP="00F31547">
      <w:pPr>
        <w:rPr>
          <w:b/>
        </w:rPr>
      </w:pPr>
      <w:r w:rsidRPr="004B5D28">
        <w:rPr>
          <w:b/>
        </w:rPr>
        <w:t xml:space="preserve">Section 955.60  Advisory Opinions from the Department </w:t>
      </w:r>
    </w:p>
    <w:p w:rsidR="00F31547" w:rsidRPr="00F31547" w:rsidRDefault="00F31547" w:rsidP="00F31547"/>
    <w:p w:rsidR="00F31547" w:rsidRPr="00F31547" w:rsidRDefault="00B06669" w:rsidP="00B06669">
      <w:pPr>
        <w:ind w:left="720"/>
      </w:pPr>
      <w:r>
        <w:t>a)</w:t>
      </w:r>
      <w:r>
        <w:tab/>
      </w:r>
      <w:r w:rsidR="00F31547" w:rsidRPr="00F31547">
        <w:t>Requesting an Opinion</w:t>
      </w:r>
    </w:p>
    <w:p w:rsidR="00F31547" w:rsidRPr="00F31547" w:rsidRDefault="00F31547" w:rsidP="004B5D28">
      <w:pPr>
        <w:ind w:left="1440"/>
      </w:pPr>
      <w:r w:rsidRPr="00F31547">
        <w:t xml:space="preserve">An urban agricultural area committee that desires an opinion from the Department as to whether an applicant meets one of the definitions to be considered a qualifying farmer under the Act may request </w:t>
      </w:r>
      <w:r w:rsidR="00E5545E">
        <w:t>that</w:t>
      </w:r>
      <w:r w:rsidRPr="00F31547">
        <w:t xml:space="preserve"> opinion in writing. The request for an opinion should include the application and all relevant materials. The request should be sent to:</w:t>
      </w:r>
    </w:p>
    <w:p w:rsidR="00F31547" w:rsidRPr="00F07474" w:rsidRDefault="00F31547" w:rsidP="00F07474"/>
    <w:p w:rsidR="00F31547" w:rsidRPr="00F07474" w:rsidRDefault="00F31547" w:rsidP="00F07474">
      <w:pPr>
        <w:ind w:left="2160"/>
      </w:pPr>
      <w:r w:rsidRPr="00F07474">
        <w:t>Illinois Department of Agriculture</w:t>
      </w:r>
    </w:p>
    <w:p w:rsidR="00F31547" w:rsidRPr="00F07474" w:rsidRDefault="00F31547" w:rsidP="00F07474">
      <w:pPr>
        <w:ind w:left="2160"/>
      </w:pPr>
      <w:r w:rsidRPr="00F07474">
        <w:t>Attn: Director</w:t>
      </w:r>
    </w:p>
    <w:p w:rsidR="00F31547" w:rsidRPr="00F07474" w:rsidRDefault="00F31547" w:rsidP="00F07474">
      <w:pPr>
        <w:ind w:left="2160"/>
      </w:pPr>
      <w:r w:rsidRPr="00F07474">
        <w:t>P.O. Box 19281</w:t>
      </w:r>
    </w:p>
    <w:p w:rsidR="00F31547" w:rsidRPr="00F07474" w:rsidRDefault="00F31547" w:rsidP="00F07474">
      <w:pPr>
        <w:ind w:left="2160"/>
      </w:pPr>
      <w:r w:rsidRPr="00F07474">
        <w:t>Springfield IL 62794-9281</w:t>
      </w:r>
    </w:p>
    <w:p w:rsidR="00F31547" w:rsidRPr="00F31547" w:rsidRDefault="00F31547" w:rsidP="00F31547"/>
    <w:p w:rsidR="00F31547" w:rsidRPr="00F31547" w:rsidRDefault="004B5D28" w:rsidP="004B5D28">
      <w:pPr>
        <w:ind w:left="1440" w:hanging="720"/>
      </w:pPr>
      <w:r>
        <w:t>b)</w:t>
      </w:r>
      <w:r>
        <w:tab/>
        <w:t>Department'</w:t>
      </w:r>
      <w:r w:rsidR="00F31547" w:rsidRPr="00F31547">
        <w:t xml:space="preserve">s Response </w:t>
      </w:r>
    </w:p>
    <w:p w:rsidR="000174EB" w:rsidRPr="00F31547" w:rsidRDefault="00F31547" w:rsidP="004B5D28">
      <w:pPr>
        <w:ind w:left="1440"/>
      </w:pPr>
      <w:r w:rsidRPr="00F31547">
        <w:t>Up</w:t>
      </w:r>
      <w:bookmarkStart w:id="0" w:name="_GoBack"/>
      <w:bookmarkEnd w:id="0"/>
      <w:r w:rsidRPr="00F31547">
        <w:t>on receiving a request for an opinion, the Director shall review and</w:t>
      </w:r>
      <w:r w:rsidR="00E5545E">
        <w:t>,</w:t>
      </w:r>
      <w:r w:rsidRPr="00F31547">
        <w:t xml:space="preserve"> within 90 days </w:t>
      </w:r>
      <w:r w:rsidR="00E5545E">
        <w:t>after</w:t>
      </w:r>
      <w:r w:rsidRPr="00F31547">
        <w:t xml:space="preserve"> the date of receipt of </w:t>
      </w:r>
      <w:r w:rsidR="00E5545E">
        <w:t>the</w:t>
      </w:r>
      <w:r w:rsidRPr="00F31547">
        <w:t xml:space="preserve"> request</w:t>
      </w:r>
      <w:r w:rsidR="00E5545E">
        <w:t>,</w:t>
      </w:r>
      <w:r w:rsidRPr="00F31547">
        <w:t xml:space="preserve"> notify the urban agricultural area committee in writing of his or her opinion. The written opin</w:t>
      </w:r>
      <w:r w:rsidR="004B5D28">
        <w:t>ion will constitute a "decision"</w:t>
      </w:r>
      <w:r w:rsidRPr="00F31547">
        <w:t xml:space="preserve"> under the Administrative Review Act [735 ILCS 5</w:t>
      </w:r>
      <w:r w:rsidR="009634B6">
        <w:t>/</w:t>
      </w:r>
      <w:r w:rsidR="00E5545E">
        <w:t>Art. III</w:t>
      </w:r>
      <w:r w:rsidRPr="00F31547">
        <w:t xml:space="preserve">]. </w:t>
      </w:r>
    </w:p>
    <w:sectPr w:rsidR="000174EB" w:rsidRPr="00F315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47" w:rsidRDefault="00F31547">
      <w:r>
        <w:separator/>
      </w:r>
    </w:p>
  </w:endnote>
  <w:endnote w:type="continuationSeparator" w:id="0">
    <w:p w:rsidR="00F31547" w:rsidRDefault="00F3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47" w:rsidRDefault="00F31547">
      <w:r>
        <w:separator/>
      </w:r>
    </w:p>
  </w:footnote>
  <w:footnote w:type="continuationSeparator" w:id="0">
    <w:p w:rsidR="00F31547" w:rsidRDefault="00F3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82F"/>
    <w:multiLevelType w:val="hybridMultilevel"/>
    <w:tmpl w:val="EA36C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56D20"/>
    <w:multiLevelType w:val="hybridMultilevel"/>
    <w:tmpl w:val="576C5A1C"/>
    <w:lvl w:ilvl="0" w:tplc="6CE4EC56">
      <w:start w:val="1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4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D28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34B6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6669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45E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7474"/>
    <w:rsid w:val="00F12353"/>
    <w:rsid w:val="00F128F8"/>
    <w:rsid w:val="00F12CAF"/>
    <w:rsid w:val="00F13E5A"/>
    <w:rsid w:val="00F16AA7"/>
    <w:rsid w:val="00F20D9B"/>
    <w:rsid w:val="00F31547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E1080-E8FF-4CD7-8872-0C2CAEBB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Marines Debra L.</cp:lastModifiedBy>
  <cp:revision>6</cp:revision>
  <dcterms:created xsi:type="dcterms:W3CDTF">2019-03-25T14:36:00Z</dcterms:created>
  <dcterms:modified xsi:type="dcterms:W3CDTF">2019-07-08T14:02:00Z</dcterms:modified>
</cp:coreProperties>
</file>