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CC" w:rsidRDefault="00563ACC" w:rsidP="00563ACC">
      <w:pPr>
        <w:rPr>
          <w:b/>
        </w:rPr>
      </w:pPr>
    </w:p>
    <w:p w:rsidR="00563ACC" w:rsidRDefault="00563ACC" w:rsidP="00563ACC">
      <w:pPr>
        <w:rPr>
          <w:b/>
        </w:rPr>
      </w:pPr>
      <w:r w:rsidRPr="004620EF">
        <w:rPr>
          <w:b/>
        </w:rPr>
        <w:t xml:space="preserve">Section 1300.185  Security </w:t>
      </w:r>
    </w:p>
    <w:p w:rsidR="00563ACC" w:rsidRPr="004620EF" w:rsidRDefault="00563ACC" w:rsidP="00563ACC"/>
    <w:p w:rsidR="00563ACC" w:rsidRPr="004620EF" w:rsidRDefault="00563ACC" w:rsidP="00563ACC">
      <w:pPr>
        <w:ind w:left="1440" w:hanging="720"/>
      </w:pPr>
      <w:r w:rsidRPr="004620EF">
        <w:t>a)</w:t>
      </w:r>
      <w:r>
        <w:tab/>
      </w:r>
      <w:r w:rsidRPr="004620EF">
        <w:t xml:space="preserve">A cultivation center shall be required to operate and maintain in good working order a 24 hour, </w:t>
      </w:r>
      <w:r>
        <w:t>7</w:t>
      </w:r>
      <w:r w:rsidRPr="004620EF">
        <w:t xml:space="preserve"> days a week, closed-circuit television (CCTV) surveillance system on the premises that complies with the following minimum standards:</w:t>
      </w:r>
    </w:p>
    <w:p w:rsidR="00563ACC" w:rsidRPr="004620EF" w:rsidRDefault="00563ACC" w:rsidP="00563ACC"/>
    <w:p w:rsidR="00563ACC" w:rsidRPr="004620EF" w:rsidRDefault="00563ACC" w:rsidP="00563ACC">
      <w:pPr>
        <w:ind w:left="2160" w:hanging="720"/>
      </w:pPr>
      <w:r w:rsidRPr="004620EF">
        <w:t>1)</w:t>
      </w:r>
      <w:r>
        <w:tab/>
      </w:r>
      <w:r w:rsidRPr="004620EF">
        <w:t xml:space="preserve">Visually records and monitors all building entrances and exits, all parking lot areas, and rear alley areas immediately adjacent to the building, and covers the entire inside of the facility, including all limited access areas and all areas where cannabis is produced, stored, shipped or destroyed, but does not include restrooms nor the executive office. </w:t>
      </w:r>
      <w:r>
        <w:t xml:space="preserve"> </w:t>
      </w:r>
      <w:r w:rsidRPr="004620EF">
        <w:t>Fixed cameras shall be installed to provide a consistent recorded image of these areas.</w:t>
      </w:r>
      <w:r>
        <w:t xml:space="preserve"> </w:t>
      </w:r>
      <w:r w:rsidRPr="004620EF">
        <w:t xml:space="preserve"> The cultivation center shall instruct the company or individuals installing the surveillance cameras to maximize the quality of facial and body images and to avoid backlighting and physical obstructions;</w:t>
      </w:r>
    </w:p>
    <w:p w:rsidR="00563ACC" w:rsidRPr="004620EF" w:rsidRDefault="00563ACC" w:rsidP="00CD1D09"/>
    <w:p w:rsidR="00563ACC" w:rsidRPr="004620EF" w:rsidRDefault="00563ACC" w:rsidP="00563ACC">
      <w:pPr>
        <w:ind w:left="2160" w:hanging="720"/>
      </w:pPr>
      <w:r w:rsidRPr="004620EF">
        <w:t>2)</w:t>
      </w:r>
      <w:r>
        <w:tab/>
      </w:r>
      <w:r w:rsidRPr="004620EF">
        <w:t xml:space="preserve">Cameras installed outdoors and in low-light interior areas shall be day/night cameras with a minimum resolution of 600 lines per inch (analog) or D1 (IP) and a minimum light factor requirement of 0.7 LUX. </w:t>
      </w:r>
      <w:r>
        <w:t xml:space="preserve"> </w:t>
      </w:r>
      <w:r w:rsidRPr="004620EF">
        <w:t xml:space="preserve">The installation of additional lighting may be required to increase picture clarity and brightness. </w:t>
      </w:r>
      <w:r>
        <w:t xml:space="preserve"> </w:t>
      </w:r>
      <w:r w:rsidRPr="004620EF">
        <w:t>Cameras shall be calibrated and focused to maximize the quality of the recorded image;</w:t>
      </w:r>
    </w:p>
    <w:p w:rsidR="00563ACC" w:rsidRPr="004620EF" w:rsidRDefault="00563ACC" w:rsidP="00CD1D09"/>
    <w:p w:rsidR="00563ACC" w:rsidRPr="004620EF" w:rsidRDefault="00563ACC" w:rsidP="00563ACC">
      <w:pPr>
        <w:ind w:left="2160" w:hanging="720"/>
      </w:pPr>
      <w:r w:rsidRPr="004620EF">
        <w:t>3)</w:t>
      </w:r>
      <w:r>
        <w:tab/>
      </w:r>
      <w:r w:rsidRPr="004620EF">
        <w:t>The recording device shall be digital and meet the following minimum standards:</w:t>
      </w:r>
      <w:r>
        <w:t xml:space="preserve">  </w:t>
      </w:r>
    </w:p>
    <w:p w:rsidR="00563ACC" w:rsidRPr="004620EF" w:rsidRDefault="00563ACC" w:rsidP="00563ACC"/>
    <w:p w:rsidR="00563ACC" w:rsidRPr="004620EF" w:rsidRDefault="00563ACC" w:rsidP="00563ACC">
      <w:pPr>
        <w:ind w:left="1440" w:firstLine="720"/>
      </w:pPr>
      <w:r w:rsidRPr="004620EF">
        <w:t>A)</w:t>
      </w:r>
      <w:r>
        <w:tab/>
      </w:r>
      <w:r w:rsidRPr="004620EF">
        <w:t>Displays a date and time stamp on all recorded video;</w:t>
      </w:r>
    </w:p>
    <w:p w:rsidR="00563ACC" w:rsidRPr="004620EF" w:rsidRDefault="00563ACC" w:rsidP="00CD1D09"/>
    <w:p w:rsidR="00563ACC" w:rsidRPr="004620EF" w:rsidRDefault="00563ACC" w:rsidP="00563ACC">
      <w:pPr>
        <w:ind w:left="2880" w:hanging="720"/>
      </w:pPr>
      <w:r w:rsidRPr="004620EF">
        <w:t>B)</w:t>
      </w:r>
      <w:r>
        <w:tab/>
      </w:r>
      <w:r w:rsidRPr="004620EF">
        <w:t xml:space="preserve">Can produce a digital video disc using an installed media recording drive. </w:t>
      </w:r>
      <w:r>
        <w:t xml:space="preserve"> </w:t>
      </w:r>
      <w:r w:rsidRPr="004620EF">
        <w:t>The video on the disc shall be viewable on any Windows PC, and shall include any required player software on the disc;</w:t>
      </w:r>
    </w:p>
    <w:p w:rsidR="00563ACC" w:rsidRPr="004620EF" w:rsidRDefault="00563ACC" w:rsidP="00CD1D09"/>
    <w:p w:rsidR="00563ACC" w:rsidRPr="004620EF" w:rsidRDefault="00563ACC" w:rsidP="00563ACC">
      <w:pPr>
        <w:ind w:left="2880" w:hanging="720"/>
      </w:pPr>
      <w:r w:rsidRPr="004620EF">
        <w:t>C)</w:t>
      </w:r>
      <w:r>
        <w:tab/>
      </w:r>
      <w:r w:rsidRPr="004620EF">
        <w:t>The ability to remain operational during a power outage for an unlimited amount of time</w:t>
      </w:r>
      <w:r w:rsidR="00C36E33">
        <w:t xml:space="preserve"> from an alternative power source such as a petroleum fueled generator</w:t>
      </w:r>
      <w:r w:rsidRPr="004620EF">
        <w:t>;</w:t>
      </w:r>
    </w:p>
    <w:p w:rsidR="00563ACC" w:rsidRPr="004620EF" w:rsidRDefault="00563ACC" w:rsidP="00CD1D09"/>
    <w:p w:rsidR="00563ACC" w:rsidRPr="004620EF" w:rsidRDefault="00563ACC" w:rsidP="00563ACC">
      <w:pPr>
        <w:ind w:left="2880" w:hanging="720"/>
      </w:pPr>
      <w:r w:rsidRPr="004620EF">
        <w:t>D)</w:t>
      </w:r>
      <w:r>
        <w:tab/>
      </w:r>
      <w:r w:rsidRPr="004620EF">
        <w:t>Allow for the exporting of still images in an industry standard image format, including .jpg, .bmp and .gif.</w:t>
      </w:r>
      <w:r>
        <w:t xml:space="preserve"> </w:t>
      </w:r>
      <w:r w:rsidRPr="004620EF">
        <w:t xml:space="preserve"> Exported video shall have the ability to be archived in a proprietary format that ensures authentication of the video and guarantees that no alteration of the recorded image has taken place.</w:t>
      </w:r>
      <w:r>
        <w:t xml:space="preserve"> </w:t>
      </w:r>
      <w:r w:rsidRPr="004620EF">
        <w:t xml:space="preserve"> Exported video shall also have the ability to be saved in an industry standard file format that can be played on a standard computer operating system.</w:t>
      </w:r>
      <w:r>
        <w:t xml:space="preserve"> </w:t>
      </w:r>
      <w:r w:rsidRPr="004620EF">
        <w:t xml:space="preserve"> All recordings shall be erased or destroyed prior to disposal</w:t>
      </w:r>
      <w:r>
        <w:t>;</w:t>
      </w:r>
    </w:p>
    <w:p w:rsidR="00563ACC" w:rsidRPr="004620EF" w:rsidRDefault="00563ACC" w:rsidP="00563ACC"/>
    <w:p w:rsidR="00563ACC" w:rsidRPr="004620EF" w:rsidRDefault="00563ACC" w:rsidP="00563ACC">
      <w:pPr>
        <w:ind w:left="2160" w:hanging="720"/>
      </w:pPr>
      <w:r w:rsidRPr="004620EF">
        <w:lastRenderedPageBreak/>
        <w:t>4)</w:t>
      </w:r>
      <w:r>
        <w:tab/>
      </w:r>
      <w:r w:rsidRPr="004620EF">
        <w:t>A display monitor with a minimum screen size of 12 inches shall be connected to the electronic recording security system at all times;</w:t>
      </w:r>
    </w:p>
    <w:p w:rsidR="00563ACC" w:rsidRPr="004620EF" w:rsidRDefault="00563ACC" w:rsidP="00CD1D09"/>
    <w:p w:rsidR="00563ACC" w:rsidRPr="004620EF" w:rsidRDefault="00563ACC" w:rsidP="00563ACC">
      <w:pPr>
        <w:ind w:left="2160" w:hanging="720"/>
      </w:pPr>
      <w:r w:rsidRPr="004620EF">
        <w:t>5)</w:t>
      </w:r>
      <w:r>
        <w:tab/>
      </w:r>
      <w:r w:rsidRPr="004620EF">
        <w:t xml:space="preserve">Electronic recording security systems are required to be maintained in good working order at all times. </w:t>
      </w:r>
      <w:r>
        <w:t xml:space="preserve"> </w:t>
      </w:r>
      <w:r w:rsidRPr="004620EF">
        <w:t>The owner of a cultivation center shall instruct each manager, employee or agent overseeing the functioning of the video recording security system to immediately report to the agent-in-charge any malfunctioning or technical problems with the system;</w:t>
      </w:r>
    </w:p>
    <w:p w:rsidR="00563ACC" w:rsidRPr="004620EF" w:rsidRDefault="00563ACC" w:rsidP="00CD1D09"/>
    <w:p w:rsidR="00563ACC" w:rsidRPr="004620EF" w:rsidRDefault="00563ACC" w:rsidP="00563ACC">
      <w:pPr>
        <w:ind w:left="1440"/>
      </w:pPr>
      <w:r w:rsidRPr="004620EF">
        <w:t>6)</w:t>
      </w:r>
      <w:r>
        <w:tab/>
      </w:r>
      <w:r w:rsidRPr="004620EF">
        <w:t>Security recordings shall meet the following minimum requirements:</w:t>
      </w:r>
    </w:p>
    <w:p w:rsidR="00563ACC" w:rsidRPr="004620EF" w:rsidRDefault="00563ACC" w:rsidP="00563ACC"/>
    <w:p w:rsidR="00563ACC" w:rsidRPr="004620EF" w:rsidRDefault="00563ACC" w:rsidP="00563ACC">
      <w:pPr>
        <w:ind w:left="2160"/>
      </w:pPr>
      <w:r w:rsidRPr="004620EF">
        <w:t>A)</w:t>
      </w:r>
      <w:r>
        <w:tab/>
      </w:r>
      <w:r w:rsidRPr="004620EF">
        <w:t xml:space="preserve">The recorded image resolution shall be at least D1; </w:t>
      </w:r>
    </w:p>
    <w:p w:rsidR="00563ACC" w:rsidRPr="004620EF" w:rsidRDefault="00563ACC" w:rsidP="00CD1D09"/>
    <w:p w:rsidR="00685B59" w:rsidRDefault="00563ACC" w:rsidP="00563ACC">
      <w:pPr>
        <w:ind w:left="2880" w:hanging="720"/>
      </w:pPr>
      <w:r w:rsidRPr="004620EF">
        <w:t>B)</w:t>
      </w:r>
      <w:r>
        <w:tab/>
      </w:r>
      <w:r w:rsidRPr="004620EF">
        <w:t xml:space="preserve">The recorded image frame rate shall be at least </w:t>
      </w:r>
      <w:r>
        <w:t>3</w:t>
      </w:r>
      <w:r w:rsidRPr="004620EF">
        <w:t xml:space="preserve"> frames per second during alarm or motion-based recording</w:t>
      </w:r>
      <w:r>
        <w:t>;</w:t>
      </w:r>
      <w:r w:rsidR="00685B59">
        <w:t xml:space="preserve"> an</w:t>
      </w:r>
      <w:r w:rsidRPr="004620EF">
        <w:t xml:space="preserve">d </w:t>
      </w:r>
    </w:p>
    <w:p w:rsidR="00685B59" w:rsidRDefault="00685B59" w:rsidP="00CD1D09"/>
    <w:p w:rsidR="00563ACC" w:rsidRPr="004620EF" w:rsidRDefault="00685B59" w:rsidP="00563ACC">
      <w:pPr>
        <w:ind w:left="2880" w:hanging="720"/>
      </w:pPr>
      <w:r>
        <w:t>C)</w:t>
      </w:r>
      <w:r>
        <w:tab/>
        <w:t xml:space="preserve">Security recordings shall be retained by </w:t>
      </w:r>
      <w:r w:rsidR="008A06B4">
        <w:t xml:space="preserve">a </w:t>
      </w:r>
      <w:r>
        <w:t>cultivation center for a minimum of 90 days at the licensed premises and an additional 90 days off site (e.g., cloud storage).  The recording system for the security cameras must be located in a locked, tamper-proof compartment;</w:t>
      </w:r>
      <w:r w:rsidR="00563ACC">
        <w:t xml:space="preserve"> </w:t>
      </w:r>
      <w:r w:rsidR="00563ACC" w:rsidRPr="004620EF">
        <w:t xml:space="preserve"> </w:t>
      </w:r>
    </w:p>
    <w:p w:rsidR="00563ACC" w:rsidRPr="004620EF" w:rsidRDefault="00563ACC" w:rsidP="00CD1D09"/>
    <w:p w:rsidR="00563ACC" w:rsidRPr="004620EF" w:rsidRDefault="00685B59" w:rsidP="00563ACC">
      <w:pPr>
        <w:ind w:left="2160" w:hanging="720"/>
      </w:pPr>
      <w:r>
        <w:t>7</w:t>
      </w:r>
      <w:r w:rsidR="00563ACC" w:rsidRPr="004620EF">
        <w:t>)</w:t>
      </w:r>
      <w:r w:rsidR="00563ACC">
        <w:tab/>
      </w:r>
      <w:r w:rsidR="00563ACC" w:rsidRPr="004620EF">
        <w:t>Have available a video printer capable of immediately producing a clear still photo from any video camera image;</w:t>
      </w:r>
      <w:r w:rsidR="00563ACC">
        <w:t xml:space="preserve"> and</w:t>
      </w:r>
    </w:p>
    <w:p w:rsidR="00563ACC" w:rsidRPr="004620EF" w:rsidRDefault="00563ACC" w:rsidP="00CD1D09"/>
    <w:p w:rsidR="00563ACC" w:rsidRPr="004620EF" w:rsidRDefault="00685B59" w:rsidP="00563ACC">
      <w:pPr>
        <w:ind w:left="2160" w:hanging="720"/>
      </w:pPr>
      <w:r>
        <w:t>8</w:t>
      </w:r>
      <w:r w:rsidR="00563ACC" w:rsidRPr="004620EF">
        <w:t>)</w:t>
      </w:r>
      <w:r w:rsidR="00563ACC">
        <w:tab/>
      </w:r>
      <w:r w:rsidR="00563ACC" w:rsidRPr="004620EF">
        <w:t>Upon request, the recording or any photo shall be turned over to ISP or the Department.</w:t>
      </w:r>
    </w:p>
    <w:p w:rsidR="00563ACC" w:rsidRPr="004620EF" w:rsidRDefault="00563ACC" w:rsidP="00563ACC"/>
    <w:p w:rsidR="00563ACC" w:rsidRPr="004620EF" w:rsidRDefault="00563ACC" w:rsidP="00563ACC">
      <w:pPr>
        <w:ind w:left="1440" w:hanging="720"/>
      </w:pPr>
      <w:r w:rsidRPr="004620EF">
        <w:t>b)</w:t>
      </w:r>
      <w:r>
        <w:tab/>
      </w:r>
      <w:r w:rsidRPr="004620EF">
        <w:t xml:space="preserve">Access to surveillance areas shall be limited to persons who are essential to surveillance operations, law enforcement agencies, security system service personnel, the Department, and others when approved by the Department. </w:t>
      </w:r>
      <w:r>
        <w:t xml:space="preserve"> </w:t>
      </w:r>
      <w:r w:rsidRPr="004620EF">
        <w:t xml:space="preserve">A current list of authorized employees and service personnel </w:t>
      </w:r>
      <w:r>
        <w:t>who</w:t>
      </w:r>
      <w:r w:rsidRPr="004620EF">
        <w:t xml:space="preserve"> have access to the surveillance room must be available to the Department upon request. </w:t>
      </w:r>
      <w:r>
        <w:t xml:space="preserve"> </w:t>
      </w:r>
      <w:r w:rsidRPr="004620EF">
        <w:t>Surveillance rooms shall remain locked.</w:t>
      </w:r>
    </w:p>
    <w:p w:rsidR="00563ACC" w:rsidRPr="004620EF" w:rsidRDefault="00563ACC" w:rsidP="00CD1D09"/>
    <w:p w:rsidR="00563ACC" w:rsidRDefault="00563ACC" w:rsidP="00563ACC">
      <w:pPr>
        <w:ind w:left="1440" w:hanging="720"/>
      </w:pPr>
      <w:r w:rsidRPr="004620EF">
        <w:t>c)</w:t>
      </w:r>
      <w:r>
        <w:tab/>
      </w:r>
      <w:r w:rsidRPr="004620EF">
        <w:t>The electronic security system shall be available 24 hours per day, 7 days per week, to the Department and law enforcement agencies via a secure web-based portal.</w:t>
      </w:r>
    </w:p>
    <w:p w:rsidR="00685B59" w:rsidRDefault="00685B59" w:rsidP="00CD1D09"/>
    <w:p w:rsidR="00C36E33" w:rsidRDefault="00685B59" w:rsidP="00C36E33">
      <w:pPr>
        <w:ind w:left="1440" w:hanging="720"/>
      </w:pPr>
      <w:r>
        <w:t>d)</w:t>
      </w:r>
      <w:r>
        <w:tab/>
      </w:r>
      <w:r w:rsidR="00C36E33" w:rsidRPr="00C36E33">
        <w:t>No person, except cultivation center agents, local law enforcement, the Department or the Department's authorized representative, DPH inspectors, or other federal, State or local government officials</w:t>
      </w:r>
      <w:r w:rsidR="00C859B1">
        <w:t>,</w:t>
      </w:r>
      <w:r w:rsidR="00C36E33" w:rsidRPr="00C36E33">
        <w:t xml:space="preserve"> when necessary to perform their governmental duties, shall be allowed on the premises of a cultivation center, except that:</w:t>
      </w:r>
    </w:p>
    <w:p w:rsidR="00C36E33" w:rsidRPr="00C36E33" w:rsidRDefault="00C36E33" w:rsidP="00CD1D09"/>
    <w:p w:rsidR="00C36E33" w:rsidRDefault="00C36E33" w:rsidP="00C36E33">
      <w:pPr>
        <w:ind w:left="2160" w:hanging="720"/>
      </w:pPr>
      <w:r>
        <w:lastRenderedPageBreak/>
        <w:t>1)</w:t>
      </w:r>
      <w:r>
        <w:tab/>
      </w:r>
      <w:r w:rsidRPr="00C36E33">
        <w:t>Laboratory staff may enter a cultivation center for the sole purpose of identifying and collecting cannabis samples for purposes of conducting laboratory tests;</w:t>
      </w:r>
    </w:p>
    <w:p w:rsidR="00C36E33" w:rsidRPr="00C36E33" w:rsidRDefault="00C36E33" w:rsidP="00CD1D09"/>
    <w:p w:rsidR="00C36E33" w:rsidRDefault="00C36E33" w:rsidP="00C36E33">
      <w:pPr>
        <w:ind w:left="2160" w:hanging="720"/>
      </w:pPr>
      <w:r>
        <w:t>2)</w:t>
      </w:r>
      <w:r>
        <w:tab/>
      </w:r>
      <w:r w:rsidRPr="00C36E33">
        <w:t>Emergency personnel may enter a cultivation center when necessary to perform their duties;</w:t>
      </w:r>
    </w:p>
    <w:p w:rsidR="00C36E33" w:rsidRPr="00C36E33" w:rsidRDefault="00C36E33" w:rsidP="00CD1D09"/>
    <w:p w:rsidR="00C36E33" w:rsidRDefault="00C36E33" w:rsidP="00C36E33">
      <w:pPr>
        <w:ind w:left="2160" w:hanging="720"/>
      </w:pPr>
      <w:r>
        <w:t>3)</w:t>
      </w:r>
      <w:r>
        <w:tab/>
      </w:r>
      <w:r w:rsidRPr="00C36E33">
        <w:t>Upon written notice to the Department, a cultivation center may allow contractors to enter a cultivation center when they are working on a job unrelated to medical cannabis, such as installing or maintaining security devices or performing electrical wiring; and</w:t>
      </w:r>
    </w:p>
    <w:p w:rsidR="00C36E33" w:rsidRPr="00C36E33" w:rsidRDefault="00C36E33" w:rsidP="00CD1D09"/>
    <w:p w:rsidR="00685B59" w:rsidRDefault="00C36E33" w:rsidP="00C36E33">
      <w:pPr>
        <w:ind w:left="2160" w:hanging="720"/>
      </w:pPr>
      <w:r>
        <w:t>4)</w:t>
      </w:r>
      <w:r>
        <w:tab/>
      </w:r>
      <w:r w:rsidRPr="00C36E33">
        <w:t>Upon prior written request, the Department or the Department's authorized representative may permit other persons to enter a cultivation center.</w:t>
      </w:r>
    </w:p>
    <w:p w:rsidR="00C36E33" w:rsidRDefault="00C36E33" w:rsidP="00CD1D09">
      <w:bookmarkStart w:id="0" w:name="_GoBack"/>
      <w:bookmarkEnd w:id="0"/>
    </w:p>
    <w:p w:rsidR="00C36E33" w:rsidRPr="004620EF" w:rsidRDefault="00C36E33" w:rsidP="00C36E33">
      <w:pPr>
        <w:ind w:left="1440" w:hanging="720"/>
      </w:pPr>
      <w:r>
        <w:t>e)</w:t>
      </w:r>
      <w:r>
        <w:tab/>
      </w:r>
      <w:r w:rsidRPr="00C36E33">
        <w:t>All persons who are not cultivation center agents, but who are permitted on the premises of a cultivation center pursuant to subsection (b), shall obtain a visitor identification badge from cultivation center personnel prior to entering the cultivation center, and shall be escorted and monitored at all times by cultivation center personnel. The visitor identification badge shall be visibly displayed at all times while the visitor is in the cultivation center. All visitors, after presenting valid government issued identification with a picture</w:t>
      </w:r>
      <w:r w:rsidR="00C859B1">
        <w:t>,</w:t>
      </w:r>
      <w:r w:rsidRPr="00C36E33">
        <w:t xml:space="preserve"> shall be logged in and out, and that log shall include the date, time and purpose of the visit and shall be maintained and made available to the Department, at any time, for a period of five years.  All visitor identification badges shall be returned to the cultivation center personnel upon the visitor exiting the cultivation center.</w:t>
      </w:r>
    </w:p>
    <w:sectPr w:rsidR="00C36E33" w:rsidRPr="004620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814" w:rsidRDefault="00857814">
      <w:r>
        <w:separator/>
      </w:r>
    </w:p>
  </w:endnote>
  <w:endnote w:type="continuationSeparator" w:id="0">
    <w:p w:rsidR="00857814" w:rsidRDefault="0085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814" w:rsidRDefault="00857814">
      <w:r>
        <w:separator/>
      </w:r>
    </w:p>
  </w:footnote>
  <w:footnote w:type="continuationSeparator" w:id="0">
    <w:p w:rsidR="00857814" w:rsidRDefault="00857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E7CA8"/>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0EF"/>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3ACC"/>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5B59"/>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C21"/>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814"/>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6B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E33"/>
    <w:rsid w:val="00C42A93"/>
    <w:rsid w:val="00C4537A"/>
    <w:rsid w:val="00C45BEB"/>
    <w:rsid w:val="00C470EE"/>
    <w:rsid w:val="00C50195"/>
    <w:rsid w:val="00C60D0B"/>
    <w:rsid w:val="00C67B51"/>
    <w:rsid w:val="00C72A95"/>
    <w:rsid w:val="00C72C0C"/>
    <w:rsid w:val="00C73CD4"/>
    <w:rsid w:val="00C748F6"/>
    <w:rsid w:val="00C859B1"/>
    <w:rsid w:val="00C86122"/>
    <w:rsid w:val="00C9697B"/>
    <w:rsid w:val="00CA1E98"/>
    <w:rsid w:val="00CA2022"/>
    <w:rsid w:val="00CA3AA0"/>
    <w:rsid w:val="00CA4D41"/>
    <w:rsid w:val="00CA4E7D"/>
    <w:rsid w:val="00CA7140"/>
    <w:rsid w:val="00CB065C"/>
    <w:rsid w:val="00CB1C46"/>
    <w:rsid w:val="00CB3DC9"/>
    <w:rsid w:val="00CC13F9"/>
    <w:rsid w:val="00CC4FF8"/>
    <w:rsid w:val="00CD1D09"/>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D2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35BFE7-BCBB-4BF1-91E1-38FE4DB1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2349463">
      <w:bodyDiv w:val="1"/>
      <w:marLeft w:val="0"/>
      <w:marRight w:val="0"/>
      <w:marTop w:val="0"/>
      <w:marBottom w:val="0"/>
      <w:divBdr>
        <w:top w:val="none" w:sz="0" w:space="0" w:color="auto"/>
        <w:left w:val="none" w:sz="0" w:space="0" w:color="auto"/>
        <w:bottom w:val="none" w:sz="0" w:space="0" w:color="auto"/>
        <w:right w:val="none" w:sz="0" w:space="0" w:color="auto"/>
      </w:divBdr>
    </w:div>
    <w:div w:id="17315419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947</Words>
  <Characters>5114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10</cp:revision>
  <dcterms:created xsi:type="dcterms:W3CDTF">2019-11-07T17:08:00Z</dcterms:created>
  <dcterms:modified xsi:type="dcterms:W3CDTF">2020-06-16T18:52:00Z</dcterms:modified>
</cp:coreProperties>
</file>