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98" w:rsidRDefault="003E3398" w:rsidP="00E532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225" w:rsidRDefault="00E53225" w:rsidP="00E532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205.90  Filing </w:t>
      </w:r>
      <w:r w:rsidR="00EE0A5C">
        <w:rPr>
          <w:b/>
          <w:bCs/>
        </w:rPr>
        <w:t xml:space="preserve">and Service </w:t>
      </w:r>
      <w:r>
        <w:rPr>
          <w:b/>
          <w:bCs/>
        </w:rPr>
        <w:t>of Motions</w:t>
      </w:r>
      <w:r>
        <w:t xml:space="preserve"> </w:t>
      </w:r>
    </w:p>
    <w:p w:rsidR="00E53225" w:rsidRDefault="00E53225" w:rsidP="00E53225">
      <w:pPr>
        <w:widowControl w:val="0"/>
        <w:autoSpaceDE w:val="0"/>
        <w:autoSpaceDN w:val="0"/>
        <w:adjustRightInd w:val="0"/>
      </w:pPr>
    </w:p>
    <w:p w:rsidR="00E53225" w:rsidRDefault="00EE0A5C" w:rsidP="00E53225">
      <w:pPr>
        <w:widowControl w:val="0"/>
        <w:autoSpaceDE w:val="0"/>
        <w:autoSpaceDN w:val="0"/>
        <w:adjustRightInd w:val="0"/>
      </w:pPr>
      <w:r>
        <w:t xml:space="preserve">Any party filing a motion shall serve 15 copies of </w:t>
      </w:r>
      <w:r w:rsidR="001E39DF">
        <w:t xml:space="preserve">the </w:t>
      </w:r>
      <w:r>
        <w:t>motion on the Board and shall also serve a copy on each of the other parties.  Service shall be by messenger, overnight delivery, facsimile or in person.  Applica</w:t>
      </w:r>
      <w:r w:rsidR="001E39DF">
        <w:t>nts</w:t>
      </w:r>
      <w:r>
        <w:t xml:space="preserve"> applying for organization licenses at the same race track may file motions to consolidate parties for the purpose of consolidating evidence and testimony.</w:t>
      </w:r>
      <w:r w:rsidR="00BB69C4">
        <w:t xml:space="preserve">  The deadline for filing motions shall be determined by the Board at the pre-hearing conference.</w:t>
      </w:r>
      <w:r w:rsidR="00E53225">
        <w:t xml:space="preserve"> </w:t>
      </w:r>
    </w:p>
    <w:p w:rsidR="00EE0A5C" w:rsidRDefault="00EE0A5C" w:rsidP="00E53225">
      <w:pPr>
        <w:widowControl w:val="0"/>
        <w:autoSpaceDE w:val="0"/>
        <w:autoSpaceDN w:val="0"/>
        <w:adjustRightInd w:val="0"/>
      </w:pPr>
    </w:p>
    <w:p w:rsidR="00EE0A5C" w:rsidRPr="00D55B37" w:rsidRDefault="00EE0A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55901">
        <w:t>20033</w:t>
      </w:r>
      <w:r w:rsidRPr="00D55B37">
        <w:t xml:space="preserve">, effective </w:t>
      </w:r>
      <w:r w:rsidR="00855901">
        <w:t>November 28, 2005</w:t>
      </w:r>
      <w:r w:rsidRPr="00D55B37">
        <w:t>)</w:t>
      </w:r>
    </w:p>
    <w:sectPr w:rsidR="00EE0A5C" w:rsidRPr="00D55B37" w:rsidSect="00E532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225"/>
    <w:rsid w:val="001678D1"/>
    <w:rsid w:val="00187762"/>
    <w:rsid w:val="001E39DF"/>
    <w:rsid w:val="00264648"/>
    <w:rsid w:val="003E3398"/>
    <w:rsid w:val="00635274"/>
    <w:rsid w:val="00855901"/>
    <w:rsid w:val="00AB5CE2"/>
    <w:rsid w:val="00BB69C4"/>
    <w:rsid w:val="00E53225"/>
    <w:rsid w:val="00E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0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