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36" w:rsidRPr="00073E36" w:rsidRDefault="00073E36" w:rsidP="00073E36">
      <w:pPr>
        <w:tabs>
          <w:tab w:val="center" w:pos="4680"/>
        </w:tabs>
        <w:jc w:val="center"/>
        <w:rPr>
          <w:szCs w:val="22"/>
        </w:rPr>
      </w:pPr>
      <w:bookmarkStart w:id="0" w:name="_GoBack"/>
      <w:bookmarkEnd w:id="0"/>
      <w:r w:rsidRPr="00073E36">
        <w:rPr>
          <w:szCs w:val="22"/>
        </w:rPr>
        <w:t>PART 207</w:t>
      </w:r>
    </w:p>
    <w:p w:rsidR="00073E36" w:rsidRPr="00073E36" w:rsidRDefault="00073E36" w:rsidP="00073E36">
      <w:pPr>
        <w:tabs>
          <w:tab w:val="center" w:pos="4680"/>
        </w:tabs>
        <w:jc w:val="center"/>
        <w:rPr>
          <w:szCs w:val="22"/>
        </w:rPr>
      </w:pPr>
      <w:r w:rsidRPr="00073E36">
        <w:rPr>
          <w:szCs w:val="22"/>
        </w:rPr>
        <w:t>PROCEDURES FOR INTERTRACK LICENSE HEARINGS</w:t>
      </w:r>
      <w:r w:rsidR="00CF4879">
        <w:rPr>
          <w:szCs w:val="22"/>
        </w:rPr>
        <w:t xml:space="preserve"> (REPEALED)</w:t>
      </w:r>
    </w:p>
    <w:p w:rsidR="00EB424E" w:rsidRPr="00073E36" w:rsidRDefault="00EB424E" w:rsidP="00073E36">
      <w:pPr>
        <w:jc w:val="center"/>
      </w:pPr>
    </w:p>
    <w:sectPr w:rsidR="00EB424E" w:rsidRPr="00073E3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A79">
      <w:r>
        <w:separator/>
      </w:r>
    </w:p>
  </w:endnote>
  <w:endnote w:type="continuationSeparator" w:id="0">
    <w:p w:rsidR="00000000" w:rsidRDefault="0040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A79">
      <w:r>
        <w:separator/>
      </w:r>
    </w:p>
  </w:footnote>
  <w:footnote w:type="continuationSeparator" w:id="0">
    <w:p w:rsidR="00000000" w:rsidRDefault="0040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E36"/>
    <w:rsid w:val="000D225F"/>
    <w:rsid w:val="00135D04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1A79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34E5A"/>
    <w:rsid w:val="00780733"/>
    <w:rsid w:val="00801D20"/>
    <w:rsid w:val="00825C45"/>
    <w:rsid w:val="008271B1"/>
    <w:rsid w:val="00837F88"/>
    <w:rsid w:val="0084781C"/>
    <w:rsid w:val="008F29F4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4879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