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47" w:rsidRDefault="00E37B47" w:rsidP="007C1F5E">
      <w:pPr>
        <w:widowControl w:val="0"/>
        <w:autoSpaceDE w:val="0"/>
        <w:autoSpaceDN w:val="0"/>
        <w:adjustRightInd w:val="0"/>
        <w:jc w:val="center"/>
      </w:pPr>
      <w:r>
        <w:t>SUBCHAPTER b:  RULES APPLICABLE TO ORGANIZATION LICENSEES</w:t>
      </w:r>
    </w:p>
    <w:sectPr w:rsidR="00E37B47" w:rsidSect="007C1F5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F5E"/>
    <w:rsid w:val="00165101"/>
    <w:rsid w:val="001D3E29"/>
    <w:rsid w:val="00216113"/>
    <w:rsid w:val="002725B0"/>
    <w:rsid w:val="003B589A"/>
    <w:rsid w:val="00775D49"/>
    <w:rsid w:val="007C1F5E"/>
    <w:rsid w:val="00A2161F"/>
    <w:rsid w:val="00A44559"/>
    <w:rsid w:val="00B01D47"/>
    <w:rsid w:val="00C0166C"/>
    <w:rsid w:val="00DF790B"/>
    <w:rsid w:val="00E37B47"/>
    <w:rsid w:val="00E728C3"/>
    <w:rsid w:val="00FE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90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</Words>
  <Characters>50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RULES APPLICABLE TO ORGANIZATION LICENSEES</dc:title>
  <dc:subject/>
  <dc:creator>MessingerRR</dc:creator>
  <cp:keywords/>
  <dc:description/>
  <cp:lastModifiedBy>Dawn Brackett</cp:lastModifiedBy>
  <cp:revision>7</cp:revision>
  <dcterms:created xsi:type="dcterms:W3CDTF">2012-06-21T20:59:00Z</dcterms:created>
  <dcterms:modified xsi:type="dcterms:W3CDTF">2012-07-31T17:51:00Z</dcterms:modified>
</cp:coreProperties>
</file>