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6F" w:rsidRDefault="0002006F" w:rsidP="000200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006F" w:rsidRDefault="0002006F" w:rsidP="0002006F">
      <w:pPr>
        <w:widowControl w:val="0"/>
        <w:autoSpaceDE w:val="0"/>
        <w:autoSpaceDN w:val="0"/>
        <w:adjustRightInd w:val="0"/>
        <w:jc w:val="center"/>
      </w:pPr>
      <w:r>
        <w:t>PART 418</w:t>
      </w:r>
    </w:p>
    <w:p w:rsidR="0002006F" w:rsidRDefault="0002006F" w:rsidP="0002006F">
      <w:pPr>
        <w:widowControl w:val="0"/>
        <w:autoSpaceDE w:val="0"/>
        <w:autoSpaceDN w:val="0"/>
        <w:adjustRightInd w:val="0"/>
        <w:jc w:val="center"/>
      </w:pPr>
      <w:r>
        <w:t>PPT RULES (REPEALED)</w:t>
      </w:r>
    </w:p>
    <w:p w:rsidR="0002006F" w:rsidRDefault="0002006F" w:rsidP="0002006F">
      <w:pPr>
        <w:widowControl w:val="0"/>
        <w:autoSpaceDE w:val="0"/>
        <w:autoSpaceDN w:val="0"/>
        <w:adjustRightInd w:val="0"/>
      </w:pPr>
    </w:p>
    <w:sectPr w:rsidR="0002006F" w:rsidSect="0002006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006F"/>
    <w:rsid w:val="0002006F"/>
    <w:rsid w:val="00305848"/>
    <w:rsid w:val="00A2161F"/>
    <w:rsid w:val="00D55BCD"/>
    <w:rsid w:val="00E5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418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418</dc:title>
  <dc:subject/>
  <dc:creator>MessingerRR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