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9F" w:rsidRDefault="0051699F" w:rsidP="005169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99F" w:rsidRDefault="0051699F" w:rsidP="005169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433.220  Final Confirmation</w:t>
      </w:r>
      <w:r>
        <w:t xml:space="preserve"> </w:t>
      </w:r>
    </w:p>
    <w:p w:rsidR="0051699F" w:rsidRDefault="0051699F" w:rsidP="0051699F">
      <w:pPr>
        <w:widowControl w:val="0"/>
        <w:autoSpaceDE w:val="0"/>
        <w:autoSpaceDN w:val="0"/>
        <w:adjustRightInd w:val="0"/>
      </w:pPr>
    </w:p>
    <w:p w:rsidR="0051699F" w:rsidRDefault="0051699F" w:rsidP="0051699F">
      <w:pPr>
        <w:widowControl w:val="0"/>
        <w:autoSpaceDE w:val="0"/>
        <w:autoSpaceDN w:val="0"/>
        <w:adjustRightInd w:val="0"/>
      </w:pPr>
      <w:r>
        <w:t xml:space="preserve">For the purpose of confirming the final record of pari-mutuel sales for each race, each organization licensee shall for each wagering pool obtain a computer printout or store on magnetic media, the following information for each ticket issuing machine:   </w:t>
      </w:r>
    </w:p>
    <w:p w:rsidR="0014684A" w:rsidRDefault="0014684A" w:rsidP="0051699F">
      <w:pPr>
        <w:widowControl w:val="0"/>
        <w:autoSpaceDE w:val="0"/>
        <w:autoSpaceDN w:val="0"/>
        <w:adjustRightInd w:val="0"/>
      </w:pPr>
    </w:p>
    <w:p w:rsidR="0051699F" w:rsidRDefault="0051699F" w:rsidP="005169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total dollars wagered on each entry; and </w:t>
      </w:r>
    </w:p>
    <w:p w:rsidR="0014684A" w:rsidRDefault="0014684A" w:rsidP="0051699F">
      <w:pPr>
        <w:widowControl w:val="0"/>
        <w:autoSpaceDE w:val="0"/>
        <w:autoSpaceDN w:val="0"/>
        <w:adjustRightInd w:val="0"/>
        <w:ind w:left="1440" w:hanging="720"/>
      </w:pPr>
    </w:p>
    <w:p w:rsidR="0051699F" w:rsidRDefault="0051699F" w:rsidP="005169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combination of entries. </w:t>
      </w:r>
    </w:p>
    <w:sectPr w:rsidR="0051699F" w:rsidSect="005169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99F"/>
    <w:rsid w:val="0014684A"/>
    <w:rsid w:val="001678D1"/>
    <w:rsid w:val="0051699F"/>
    <w:rsid w:val="007E74A6"/>
    <w:rsid w:val="008533F8"/>
    <w:rsid w:val="00E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