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6B4" w:rsidRDefault="003706B4" w:rsidP="003706B4">
      <w:pPr>
        <w:widowControl w:val="0"/>
        <w:autoSpaceDE w:val="0"/>
        <w:autoSpaceDN w:val="0"/>
        <w:adjustRightInd w:val="0"/>
      </w:pPr>
      <w:bookmarkStart w:id="0" w:name="_GoBack"/>
      <w:bookmarkEnd w:id="0"/>
    </w:p>
    <w:p w:rsidR="003706B4" w:rsidRDefault="003706B4" w:rsidP="003706B4">
      <w:pPr>
        <w:widowControl w:val="0"/>
        <w:autoSpaceDE w:val="0"/>
        <w:autoSpaceDN w:val="0"/>
        <w:adjustRightInd w:val="0"/>
      </w:pPr>
      <w:r>
        <w:rPr>
          <w:b/>
          <w:bCs/>
        </w:rPr>
        <w:t>Section 433.370  Retention of Racing Program Data</w:t>
      </w:r>
      <w:r>
        <w:t xml:space="preserve"> </w:t>
      </w:r>
    </w:p>
    <w:p w:rsidR="003706B4" w:rsidRDefault="003706B4" w:rsidP="003706B4">
      <w:pPr>
        <w:widowControl w:val="0"/>
        <w:autoSpaceDE w:val="0"/>
        <w:autoSpaceDN w:val="0"/>
        <w:adjustRightInd w:val="0"/>
      </w:pPr>
    </w:p>
    <w:p w:rsidR="003706B4" w:rsidRDefault="003706B4" w:rsidP="003706B4">
      <w:pPr>
        <w:widowControl w:val="0"/>
        <w:autoSpaceDE w:val="0"/>
        <w:autoSpaceDN w:val="0"/>
        <w:adjustRightInd w:val="0"/>
      </w:pPr>
      <w:r>
        <w:t xml:space="preserve">All totalizator systems must store racing program data on disk or other storage devices with the capability to transfer the data to hard copy in readable format.  Such information shall be stored for a period of six months. </w:t>
      </w:r>
    </w:p>
    <w:sectPr w:rsidR="003706B4" w:rsidSect="003706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06B4"/>
    <w:rsid w:val="001678D1"/>
    <w:rsid w:val="003706B4"/>
    <w:rsid w:val="00430FA0"/>
    <w:rsid w:val="00A655D6"/>
    <w:rsid w:val="00AE1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433</vt:lpstr>
    </vt:vector>
  </TitlesOfParts>
  <Company>State of Illinois</Company>
  <LinksUpToDate>false</LinksUpToDate>
  <CharactersWithSpaces>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433</dc:title>
  <dc:subject/>
  <dc:creator>Illinois General Assembly</dc:creator>
  <cp:keywords/>
  <dc:description/>
  <cp:lastModifiedBy>Roberts, John</cp:lastModifiedBy>
  <cp:revision>3</cp:revision>
  <dcterms:created xsi:type="dcterms:W3CDTF">2012-06-21T21:05:00Z</dcterms:created>
  <dcterms:modified xsi:type="dcterms:W3CDTF">2012-06-21T21:05:00Z</dcterms:modified>
</cp:coreProperties>
</file>