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2F" w:rsidRPr="008A3D2F" w:rsidRDefault="008A3D2F" w:rsidP="008A3D2F">
      <w:bookmarkStart w:id="0" w:name="_GoBack"/>
      <w:bookmarkEnd w:id="0"/>
    </w:p>
    <w:p w:rsidR="00922E6C" w:rsidRPr="008A3D2F" w:rsidRDefault="00922E6C" w:rsidP="008A3D2F">
      <w:pPr>
        <w:rPr>
          <w:b/>
        </w:rPr>
      </w:pPr>
      <w:r w:rsidRPr="008A3D2F">
        <w:rPr>
          <w:b/>
        </w:rPr>
        <w:t>Section 455.20  Lottery Events at Wagering Facilities</w:t>
      </w:r>
    </w:p>
    <w:p w:rsidR="00922E6C" w:rsidRPr="008A3D2F" w:rsidRDefault="00922E6C" w:rsidP="008A3D2F"/>
    <w:p w:rsidR="00922E6C" w:rsidRPr="008A3D2F" w:rsidRDefault="008A3D2F" w:rsidP="008A3D2F">
      <w:pPr>
        <w:ind w:left="1440" w:hanging="720"/>
      </w:pPr>
      <w:r>
        <w:t>a)</w:t>
      </w:r>
      <w:r>
        <w:tab/>
      </w:r>
      <w:r w:rsidR="00922E6C" w:rsidRPr="008A3D2F">
        <w:t xml:space="preserve">No licensee shall, without the prior approval of the </w:t>
      </w:r>
      <w:r w:rsidR="003A0D5F">
        <w:t xml:space="preserve">Racing </w:t>
      </w:r>
      <w:r w:rsidR="00922E6C" w:rsidRPr="008A3D2F">
        <w:t xml:space="preserve">Board, enter into or implement any agreement with the Illinois Lottery Control Board providing for: </w:t>
      </w:r>
    </w:p>
    <w:p w:rsidR="00922E6C" w:rsidRPr="008A3D2F" w:rsidRDefault="00922E6C" w:rsidP="008A3D2F"/>
    <w:p w:rsidR="00922E6C" w:rsidRPr="008A3D2F" w:rsidRDefault="008A3D2F" w:rsidP="008A3D2F">
      <w:pPr>
        <w:ind w:left="2160" w:hanging="720"/>
      </w:pPr>
      <w:r>
        <w:t>1)</w:t>
      </w:r>
      <w:r>
        <w:tab/>
      </w:r>
      <w:r w:rsidR="00922E6C" w:rsidRPr="008A3D2F">
        <w:t xml:space="preserve">Selection of the winner of any lottery prize by a method </w:t>
      </w:r>
      <w:r w:rsidR="003A0D5F">
        <w:t>that</w:t>
      </w:r>
      <w:r w:rsidR="00922E6C" w:rsidRPr="008A3D2F">
        <w:t xml:space="preserve"> depends, in whole or in part, upon the results of a race conducted at a wagering facility</w:t>
      </w:r>
      <w:r w:rsidR="003A0D5F">
        <w:t>;</w:t>
      </w:r>
      <w:r w:rsidR="00922E6C" w:rsidRPr="008A3D2F">
        <w:t xml:space="preserve"> or</w:t>
      </w:r>
    </w:p>
    <w:p w:rsidR="00922E6C" w:rsidRPr="008A3D2F" w:rsidRDefault="00922E6C" w:rsidP="008A3D2F"/>
    <w:p w:rsidR="00922E6C" w:rsidRPr="008A3D2F" w:rsidRDefault="008A3D2F" w:rsidP="008A3D2F">
      <w:pPr>
        <w:ind w:left="2160" w:hanging="720"/>
      </w:pPr>
      <w:r>
        <w:t>2)</w:t>
      </w:r>
      <w:r>
        <w:tab/>
      </w:r>
      <w:r w:rsidR="00922E6C" w:rsidRPr="008A3D2F">
        <w:t>The conduct of any lottery drawing or the award of any lottery prize at a wagering facility.</w:t>
      </w:r>
    </w:p>
    <w:p w:rsidR="00922E6C" w:rsidRPr="008A3D2F" w:rsidRDefault="00922E6C" w:rsidP="008A3D2F"/>
    <w:p w:rsidR="00922E6C" w:rsidRPr="008A3D2F" w:rsidRDefault="008A3D2F" w:rsidP="008A3D2F">
      <w:pPr>
        <w:ind w:left="1440" w:hanging="720"/>
      </w:pPr>
      <w:r>
        <w:t>b)</w:t>
      </w:r>
      <w:r>
        <w:tab/>
      </w:r>
      <w:r w:rsidR="00922E6C" w:rsidRPr="008A3D2F">
        <w:t xml:space="preserve">Any licensee seeking </w:t>
      </w:r>
      <w:r w:rsidR="003A0D5F">
        <w:t xml:space="preserve">Racing </w:t>
      </w:r>
      <w:r w:rsidR="00922E6C" w:rsidRPr="008A3D2F">
        <w:t>Board approval of an agreement with the Illinois Lottery Control Board shall submit a copy of the proposed agreement</w:t>
      </w:r>
      <w:r w:rsidR="003A0D5F">
        <w:t>,</w:t>
      </w:r>
      <w:r w:rsidR="00922E6C" w:rsidRPr="008A3D2F">
        <w:t xml:space="preserve"> together with the request</w:t>
      </w:r>
      <w:r w:rsidR="00C31ABF">
        <w:t>,</w:t>
      </w:r>
      <w:r w:rsidR="00922E6C" w:rsidRPr="008A3D2F">
        <w:t xml:space="preserve"> and shall supply other information concerning the proposed lottery event as the </w:t>
      </w:r>
      <w:r w:rsidR="00C31ABF">
        <w:t xml:space="preserve">Racing </w:t>
      </w:r>
      <w:r w:rsidR="00922E6C" w:rsidRPr="008A3D2F">
        <w:t>Board may require.</w:t>
      </w:r>
    </w:p>
    <w:p w:rsidR="00922E6C" w:rsidRPr="008A3D2F" w:rsidRDefault="00922E6C" w:rsidP="008A3D2F">
      <w:pPr>
        <w:ind w:left="720"/>
      </w:pPr>
    </w:p>
    <w:p w:rsidR="00922E6C" w:rsidRPr="008A3D2F" w:rsidRDefault="008A3D2F" w:rsidP="008A3D2F">
      <w:pPr>
        <w:ind w:left="1440" w:hanging="720"/>
      </w:pPr>
      <w:r>
        <w:t>c)</w:t>
      </w:r>
      <w:r>
        <w:tab/>
      </w:r>
      <w:r w:rsidR="00922E6C" w:rsidRPr="008A3D2F">
        <w:t xml:space="preserve">No lottery events shall be conducted at a wagering facility in </w:t>
      </w:r>
      <w:smartTag w:uri="urn:schemas-microsoft-com:office:smarttags" w:element="State">
        <w:smartTag w:uri="urn:schemas-microsoft-com:office:smarttags" w:element="place">
          <w:r w:rsidR="00922E6C" w:rsidRPr="008A3D2F">
            <w:t>Illinois</w:t>
          </w:r>
        </w:smartTag>
      </w:smartTag>
      <w:r w:rsidR="00922E6C" w:rsidRPr="008A3D2F">
        <w:t xml:space="preserve"> unless they are in compliance with the Illinois Lottery Law </w:t>
      </w:r>
      <w:r w:rsidR="003A0D5F">
        <w:t>[</w:t>
      </w:r>
      <w:r w:rsidR="00922E6C" w:rsidRPr="008A3D2F">
        <w:t>20 ILCS 160</w:t>
      </w:r>
      <w:r w:rsidR="003A0D5F">
        <w:t>]</w:t>
      </w:r>
      <w:r w:rsidR="00922E6C" w:rsidRPr="008A3D2F">
        <w:t xml:space="preserve">. </w:t>
      </w:r>
    </w:p>
    <w:sectPr w:rsidR="00922E6C" w:rsidRPr="008A3D2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08" w:rsidRDefault="00C21208">
      <w:r>
        <w:separator/>
      </w:r>
    </w:p>
  </w:endnote>
  <w:endnote w:type="continuationSeparator" w:id="0">
    <w:p w:rsidR="00C21208" w:rsidRDefault="00C2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08" w:rsidRDefault="00C21208">
      <w:r>
        <w:separator/>
      </w:r>
    </w:p>
  </w:footnote>
  <w:footnote w:type="continuationSeparator" w:id="0">
    <w:p w:rsidR="00C21208" w:rsidRDefault="00C2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3A99"/>
    <w:multiLevelType w:val="hybridMultilevel"/>
    <w:tmpl w:val="962C97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AA22AE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E6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E00"/>
    <w:rsid w:val="00383A68"/>
    <w:rsid w:val="00385640"/>
    <w:rsid w:val="0039357E"/>
    <w:rsid w:val="00393652"/>
    <w:rsid w:val="00394002"/>
    <w:rsid w:val="0039695D"/>
    <w:rsid w:val="003A0D5F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D2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E6C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D5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208"/>
    <w:rsid w:val="00C2596B"/>
    <w:rsid w:val="00C319B3"/>
    <w:rsid w:val="00C31ABF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FA8"/>
    <w:rsid w:val="00D03A79"/>
    <w:rsid w:val="00D0676C"/>
    <w:rsid w:val="00D06C81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D7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922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92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