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4E" w:rsidRDefault="0046744E" w:rsidP="0046744E">
      <w:pPr>
        <w:widowControl w:val="0"/>
        <w:autoSpaceDE w:val="0"/>
        <w:autoSpaceDN w:val="0"/>
        <w:adjustRightInd w:val="0"/>
      </w:pPr>
      <w:bookmarkStart w:id="0" w:name="_GoBack"/>
      <w:bookmarkEnd w:id="0"/>
    </w:p>
    <w:p w:rsidR="0046744E" w:rsidRDefault="0046744E" w:rsidP="0046744E">
      <w:pPr>
        <w:widowControl w:val="0"/>
        <w:autoSpaceDE w:val="0"/>
        <w:autoSpaceDN w:val="0"/>
        <w:adjustRightInd w:val="0"/>
      </w:pPr>
      <w:r>
        <w:rPr>
          <w:b/>
          <w:bCs/>
        </w:rPr>
        <w:t>Section 1305.330  Inspection Report</w:t>
      </w:r>
      <w:r>
        <w:t xml:space="preserve"> </w:t>
      </w:r>
    </w:p>
    <w:p w:rsidR="0046744E" w:rsidRDefault="0046744E" w:rsidP="0046744E">
      <w:pPr>
        <w:widowControl w:val="0"/>
        <w:autoSpaceDE w:val="0"/>
        <w:autoSpaceDN w:val="0"/>
        <w:adjustRightInd w:val="0"/>
      </w:pPr>
    </w:p>
    <w:p w:rsidR="0046744E" w:rsidRDefault="0046744E" w:rsidP="0046744E">
      <w:pPr>
        <w:widowControl w:val="0"/>
        <w:autoSpaceDE w:val="0"/>
        <w:autoSpaceDN w:val="0"/>
        <w:adjustRightInd w:val="0"/>
      </w:pPr>
      <w:r>
        <w:t xml:space="preserve">At least 30 days prior to the beginning of any racing meeting, the race track operator shall submit to the Board copies of inspection reports issued by appropriate state or local governmental authorities relating to the condition of the buildings, the health and sanitation of the facilities, and the fire prevention, detection, and suppression equipment at the race track at which the racing meeting is to be conducted. Said inspections shall be made no earlier than 45 days prior to the beginning of a racing meeting. </w:t>
      </w:r>
    </w:p>
    <w:p w:rsidR="0046744E" w:rsidRDefault="0046744E" w:rsidP="0046744E">
      <w:pPr>
        <w:widowControl w:val="0"/>
        <w:autoSpaceDE w:val="0"/>
        <w:autoSpaceDN w:val="0"/>
        <w:adjustRightInd w:val="0"/>
      </w:pPr>
    </w:p>
    <w:p w:rsidR="0046744E" w:rsidRDefault="0046744E" w:rsidP="0046744E">
      <w:pPr>
        <w:widowControl w:val="0"/>
        <w:autoSpaceDE w:val="0"/>
        <w:autoSpaceDN w:val="0"/>
        <w:adjustRightInd w:val="0"/>
        <w:ind w:left="1440" w:hanging="720"/>
      </w:pPr>
      <w:r>
        <w:t xml:space="preserve">(Source:  Added October 25, 1973; filed December 17, 1973) </w:t>
      </w:r>
    </w:p>
    <w:sectPr w:rsidR="0046744E" w:rsidSect="004674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44E"/>
    <w:rsid w:val="001678D1"/>
    <w:rsid w:val="0046744E"/>
    <w:rsid w:val="00B40794"/>
    <w:rsid w:val="00B8616D"/>
    <w:rsid w:val="00F2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