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6D" w:rsidRDefault="00106F6D" w:rsidP="00106F6D">
      <w:pPr>
        <w:widowControl w:val="0"/>
        <w:autoSpaceDE w:val="0"/>
        <w:autoSpaceDN w:val="0"/>
        <w:adjustRightInd w:val="0"/>
      </w:pPr>
      <w:bookmarkStart w:id="0" w:name="_GoBack"/>
      <w:bookmarkEnd w:id="0"/>
    </w:p>
    <w:p w:rsidR="00106F6D" w:rsidRDefault="00106F6D" w:rsidP="00106F6D">
      <w:pPr>
        <w:widowControl w:val="0"/>
        <w:autoSpaceDE w:val="0"/>
        <w:autoSpaceDN w:val="0"/>
        <w:adjustRightInd w:val="0"/>
      </w:pPr>
      <w:r>
        <w:rPr>
          <w:b/>
          <w:bCs/>
        </w:rPr>
        <w:t>Section 1318.60  Driver Substitution</w:t>
      </w:r>
      <w:r>
        <w:t xml:space="preserve"> </w:t>
      </w:r>
    </w:p>
    <w:p w:rsidR="00106F6D" w:rsidRDefault="00106F6D" w:rsidP="00106F6D">
      <w:pPr>
        <w:widowControl w:val="0"/>
        <w:autoSpaceDE w:val="0"/>
        <w:autoSpaceDN w:val="0"/>
        <w:adjustRightInd w:val="0"/>
      </w:pPr>
    </w:p>
    <w:p w:rsidR="00106F6D" w:rsidRDefault="00106F6D" w:rsidP="00106F6D">
      <w:pPr>
        <w:widowControl w:val="0"/>
        <w:autoSpaceDE w:val="0"/>
        <w:autoSpaceDN w:val="0"/>
        <w:adjustRightInd w:val="0"/>
      </w:pPr>
      <w:r>
        <w:t xml:space="preserve">If in the opinion of the judges, a driver is for any reason unfit or incompetent to drive or refuses to comply with the directions of the judges, or is reckless in his conduct and endangers the safety of horses or other drivers in the race, he may be removed and another driver substituted at any time after the positions have been assigned in a race, and the offending driver shall be fined, suspended or expelled. The substitute driver shall be properly compensated. </w:t>
      </w:r>
    </w:p>
    <w:sectPr w:rsidR="00106F6D" w:rsidSect="00106F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F6D"/>
    <w:rsid w:val="00106F6D"/>
    <w:rsid w:val="001678D1"/>
    <w:rsid w:val="00516358"/>
    <w:rsid w:val="009B744D"/>
    <w:rsid w:val="00AF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1318</vt:lpstr>
    </vt:vector>
  </TitlesOfParts>
  <Company>State of Illinois</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1318</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