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C3" w:rsidRDefault="001A58C3" w:rsidP="001A58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58C3" w:rsidRDefault="001A58C3" w:rsidP="001A58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1318.110  Accidents</w:t>
      </w:r>
      <w:r>
        <w:t xml:space="preserve"> </w:t>
      </w:r>
    </w:p>
    <w:p w:rsidR="001A58C3" w:rsidRDefault="001A58C3" w:rsidP="001A58C3">
      <w:pPr>
        <w:widowControl w:val="0"/>
        <w:autoSpaceDE w:val="0"/>
        <w:autoSpaceDN w:val="0"/>
        <w:adjustRightInd w:val="0"/>
      </w:pPr>
    </w:p>
    <w:p w:rsidR="001A58C3" w:rsidRDefault="001A58C3" w:rsidP="001A58C3">
      <w:pPr>
        <w:widowControl w:val="0"/>
        <w:autoSpaceDE w:val="0"/>
        <w:autoSpaceDN w:val="0"/>
        <w:adjustRightInd w:val="0"/>
      </w:pPr>
      <w:r>
        <w:t xml:space="preserve">In the case of accidents, only so much time shall be allowed as the judges may deem necessary and proper. </w:t>
      </w:r>
    </w:p>
    <w:sectPr w:rsidR="001A58C3" w:rsidSect="001A58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8C3"/>
    <w:rsid w:val="001678D1"/>
    <w:rsid w:val="001A58C3"/>
    <w:rsid w:val="008A255F"/>
    <w:rsid w:val="00AB774A"/>
    <w:rsid w:val="00E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1318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1318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