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BA" w:rsidRDefault="008D6EBA" w:rsidP="008D6EB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6EBA" w:rsidRDefault="008D6EBA" w:rsidP="008D6E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1402.80  Supervise Declarations and Entries</w:t>
      </w:r>
      <w:r>
        <w:t xml:space="preserve"> </w:t>
      </w:r>
    </w:p>
    <w:p w:rsidR="008D6EBA" w:rsidRDefault="008D6EBA" w:rsidP="008D6EBA">
      <w:pPr>
        <w:widowControl w:val="0"/>
        <w:autoSpaceDE w:val="0"/>
        <w:autoSpaceDN w:val="0"/>
        <w:adjustRightInd w:val="0"/>
      </w:pPr>
    </w:p>
    <w:p w:rsidR="008D6EBA" w:rsidRDefault="008D6EBA" w:rsidP="008D6EBA">
      <w:pPr>
        <w:widowControl w:val="0"/>
        <w:autoSpaceDE w:val="0"/>
        <w:autoSpaceDN w:val="0"/>
        <w:adjustRightInd w:val="0"/>
      </w:pPr>
      <w:r>
        <w:t xml:space="preserve">The stewards shall have supervision over all entries and declarations. </w:t>
      </w:r>
    </w:p>
    <w:sectPr w:rsidR="008D6EBA" w:rsidSect="008D6EB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6EBA"/>
    <w:rsid w:val="001678D1"/>
    <w:rsid w:val="00475F58"/>
    <w:rsid w:val="004958EF"/>
    <w:rsid w:val="008D6EBA"/>
    <w:rsid w:val="00A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