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D6" w:rsidRDefault="00DC1AD6" w:rsidP="00DC1AD6">
      <w:pPr>
        <w:widowControl w:val="0"/>
        <w:autoSpaceDE w:val="0"/>
        <w:autoSpaceDN w:val="0"/>
        <w:adjustRightInd w:val="0"/>
      </w:pPr>
      <w:bookmarkStart w:id="0" w:name="_GoBack"/>
      <w:bookmarkEnd w:id="0"/>
    </w:p>
    <w:p w:rsidR="00DC1AD6" w:rsidRDefault="00DC1AD6" w:rsidP="00DC1AD6">
      <w:pPr>
        <w:widowControl w:val="0"/>
        <w:autoSpaceDE w:val="0"/>
        <w:autoSpaceDN w:val="0"/>
        <w:adjustRightInd w:val="0"/>
      </w:pPr>
      <w:r>
        <w:rPr>
          <w:b/>
          <w:bCs/>
        </w:rPr>
        <w:t>Section 1410.10  Absence of Trainers</w:t>
      </w:r>
      <w:r>
        <w:t xml:space="preserve"> </w:t>
      </w:r>
    </w:p>
    <w:p w:rsidR="00DC1AD6" w:rsidRDefault="00DC1AD6" w:rsidP="00DC1AD6">
      <w:pPr>
        <w:widowControl w:val="0"/>
        <w:autoSpaceDE w:val="0"/>
        <w:autoSpaceDN w:val="0"/>
        <w:adjustRightInd w:val="0"/>
      </w:pPr>
    </w:p>
    <w:p w:rsidR="00DC1AD6" w:rsidRDefault="00DC1AD6" w:rsidP="00DC1AD6">
      <w:pPr>
        <w:widowControl w:val="0"/>
        <w:autoSpaceDE w:val="0"/>
        <w:autoSpaceDN w:val="0"/>
        <w:adjustRightInd w:val="0"/>
      </w:pPr>
      <w:r>
        <w:t xml:space="preserve">In the absence of a trainer (more than six consecutive days from the stable), due to sickness or any other cause, he shall, with the approval of the stewards, appoint an alternate trainer licensed by the Board, to fulfill his duties. In this event, joint responsibility will rest with both parties, and the names of both parties shall appear in the racing program. </w:t>
      </w:r>
    </w:p>
    <w:p w:rsidR="00DC1AD6" w:rsidRDefault="00DC1AD6" w:rsidP="00DC1AD6">
      <w:pPr>
        <w:widowControl w:val="0"/>
        <w:autoSpaceDE w:val="0"/>
        <w:autoSpaceDN w:val="0"/>
        <w:adjustRightInd w:val="0"/>
      </w:pPr>
    </w:p>
    <w:p w:rsidR="00DC1AD6" w:rsidRDefault="00DC1AD6" w:rsidP="00DC1AD6">
      <w:pPr>
        <w:widowControl w:val="0"/>
        <w:autoSpaceDE w:val="0"/>
        <w:autoSpaceDN w:val="0"/>
        <w:adjustRightInd w:val="0"/>
        <w:ind w:left="1440" w:hanging="720"/>
      </w:pPr>
      <w:r>
        <w:t xml:space="preserve">(Source:  Amended at 13 Ill. Reg. 1846, effective January 25, 1989) </w:t>
      </w:r>
    </w:p>
    <w:sectPr w:rsidR="00DC1AD6" w:rsidSect="00DC1A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AD6"/>
    <w:rsid w:val="001678D1"/>
    <w:rsid w:val="006F4BAE"/>
    <w:rsid w:val="0077039C"/>
    <w:rsid w:val="00AB01FA"/>
    <w:rsid w:val="00DC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1410</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1410</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