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CF" w:rsidRDefault="00B658CF" w:rsidP="00B65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8CF" w:rsidRDefault="00B658CF" w:rsidP="00B65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1413.134  Race Fails to Fill</w:t>
      </w:r>
      <w:r>
        <w:t xml:space="preserve"> </w:t>
      </w:r>
    </w:p>
    <w:p w:rsidR="00B658CF" w:rsidRDefault="00B658CF" w:rsidP="00B658CF">
      <w:pPr>
        <w:widowControl w:val="0"/>
        <w:autoSpaceDE w:val="0"/>
        <w:autoSpaceDN w:val="0"/>
        <w:adjustRightInd w:val="0"/>
      </w:pPr>
    </w:p>
    <w:p w:rsidR="00B658CF" w:rsidRDefault="00B658CF" w:rsidP="00B658CF">
      <w:pPr>
        <w:widowControl w:val="0"/>
        <w:autoSpaceDE w:val="0"/>
        <w:autoSpaceDN w:val="0"/>
        <w:adjustRightInd w:val="0"/>
      </w:pPr>
      <w:r>
        <w:t xml:space="preserve">If a race fails to fill and is declared off, the names of all the horses that were entered therein shall be made known to the state steward not later than 1 p.m. of the same day. </w:t>
      </w:r>
    </w:p>
    <w:sectPr w:rsidR="00B658CF" w:rsidSect="00B65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CF"/>
    <w:rsid w:val="00120E80"/>
    <w:rsid w:val="001678D1"/>
    <w:rsid w:val="00504A7A"/>
    <w:rsid w:val="00B61639"/>
    <w:rsid w:val="00B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