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E6" w:rsidRDefault="00531CE6" w:rsidP="00617C78">
      <w:pPr>
        <w:rPr>
          <w:b/>
        </w:rPr>
      </w:pPr>
      <w:bookmarkStart w:id="0" w:name="_GoBack"/>
      <w:bookmarkEnd w:id="0"/>
    </w:p>
    <w:p w:rsidR="00617C78" w:rsidRPr="00617C78" w:rsidRDefault="00617C78" w:rsidP="00617C78">
      <w:pPr>
        <w:rPr>
          <w:b/>
        </w:rPr>
      </w:pPr>
      <w:r w:rsidRPr="00617C78">
        <w:rPr>
          <w:b/>
        </w:rPr>
        <w:t>Section 1800.745  Motions for Summary Judgment</w:t>
      </w:r>
    </w:p>
    <w:p w:rsidR="00617C78" w:rsidRPr="00617C78" w:rsidRDefault="00617C78" w:rsidP="00617C78"/>
    <w:p w:rsidR="00617C78" w:rsidRPr="00617C78" w:rsidRDefault="00617C78" w:rsidP="00617C78">
      <w:r w:rsidRPr="00617C78">
        <w:t xml:space="preserve">The Administrative Law Judge may recommend the granting or denial of a summary judgment motion upon the filing of an appropriate motion by any party.  A recommendation for denial of a summary judgment motion shall not be considered by the Board until the completion of the proceedings pursuant to </w:t>
      </w:r>
      <w:r w:rsidR="00083249">
        <w:t>S</w:t>
      </w:r>
      <w:r w:rsidRPr="00617C78">
        <w:t>ection 1800.750.</w:t>
      </w:r>
    </w:p>
    <w:sectPr w:rsidR="00617C78" w:rsidRPr="00617C7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E5" w:rsidRDefault="004C06E5">
      <w:r>
        <w:separator/>
      </w:r>
    </w:p>
  </w:endnote>
  <w:endnote w:type="continuationSeparator" w:id="0">
    <w:p w:rsidR="004C06E5" w:rsidRDefault="004C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E5" w:rsidRDefault="004C06E5">
      <w:r>
        <w:separator/>
      </w:r>
    </w:p>
  </w:footnote>
  <w:footnote w:type="continuationSeparator" w:id="0">
    <w:p w:rsidR="004C06E5" w:rsidRDefault="004C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C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249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32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13F4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38E0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6E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CE6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0C9"/>
    <w:rsid w:val="005D35F3"/>
    <w:rsid w:val="005E03A7"/>
    <w:rsid w:val="005E3D55"/>
    <w:rsid w:val="005F2891"/>
    <w:rsid w:val="00604BCE"/>
    <w:rsid w:val="006132CE"/>
    <w:rsid w:val="00617C78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37E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56D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