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ED" w:rsidRPr="003F0FED" w:rsidRDefault="003F0FED" w:rsidP="003F0FED"/>
    <w:p w:rsidR="003F0FED" w:rsidRPr="003F0FED" w:rsidRDefault="003F0FED" w:rsidP="003F0FED">
      <w:pPr>
        <w:rPr>
          <w:b/>
        </w:rPr>
      </w:pPr>
      <w:r w:rsidRPr="003F0FED">
        <w:rPr>
          <w:b/>
        </w:rPr>
        <w:t>Section 1800.1810  Implementation of Technology</w:t>
      </w:r>
    </w:p>
    <w:p w:rsidR="003F0FED" w:rsidRPr="003F0FED" w:rsidRDefault="003F0FED" w:rsidP="003F0FED"/>
    <w:p w:rsidR="00F22A92" w:rsidRDefault="00F22A92" w:rsidP="00F22A92">
      <w:pPr>
        <w:ind w:left="1440" w:hanging="720"/>
      </w:pPr>
      <w:r>
        <w:t>a)</w:t>
      </w:r>
      <w:r>
        <w:tab/>
      </w:r>
      <w:r w:rsidRPr="00F22A92">
        <w:t>The Administrator shall have the authority to direct and oversee installation of technology into video gaming terminals, and the maintenance and improvement of that technology, designed to allow the Board to collect data from, and inspect, those terminals.</w:t>
      </w:r>
      <w:r w:rsidR="003F0FED" w:rsidRPr="003F0FED">
        <w:t xml:space="preserve">  </w:t>
      </w:r>
    </w:p>
    <w:p w:rsidR="00F22A92" w:rsidRDefault="00F22A92" w:rsidP="00B842E2">
      <w:bookmarkStart w:id="0" w:name="_GoBack"/>
      <w:bookmarkEnd w:id="0"/>
    </w:p>
    <w:p w:rsidR="003F0FED" w:rsidRDefault="00F22A92" w:rsidP="00F22A92">
      <w:pPr>
        <w:ind w:left="1440" w:hanging="720"/>
      </w:pPr>
      <w:r>
        <w:t>b)</w:t>
      </w:r>
      <w:r>
        <w:tab/>
      </w:r>
      <w:r w:rsidR="003F0FED" w:rsidRPr="003F0FED">
        <w:t xml:space="preserve">An applicant or licensee may be billed directly or be required to reimburse the Board for any expenses, including third-party expenses, associated with the testing, certification, installation, training, review or approval of video gaming-related technology or technological enhancements to a video gaming operation.  </w:t>
      </w:r>
    </w:p>
    <w:p w:rsidR="009C33B9" w:rsidRDefault="009C33B9" w:rsidP="003F0FED"/>
    <w:p w:rsidR="00F01CE6" w:rsidRDefault="00F01CE6" w:rsidP="00F01CE6">
      <w:pPr>
        <w:pStyle w:val="JCARSourceNote"/>
        <w:ind w:left="720"/>
      </w:pPr>
      <w:r>
        <w:t>(Source:  Added at 4</w:t>
      </w:r>
      <w:r w:rsidR="007A1827">
        <w:t>4</w:t>
      </w:r>
      <w:r>
        <w:t xml:space="preserve"> Ill. Reg. </w:t>
      </w:r>
      <w:r w:rsidR="00D57E97">
        <w:t>489</w:t>
      </w:r>
      <w:r>
        <w:t xml:space="preserve">, effective </w:t>
      </w:r>
      <w:r w:rsidR="00D57E97">
        <w:t>December 27, 2019</w:t>
      </w:r>
      <w:r>
        <w:t>)</w:t>
      </w:r>
    </w:p>
    <w:sectPr w:rsidR="00F01C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E09" w:rsidRDefault="00443E09">
      <w:r>
        <w:separator/>
      </w:r>
    </w:p>
  </w:endnote>
  <w:endnote w:type="continuationSeparator" w:id="0">
    <w:p w:rsidR="00443E09" w:rsidRDefault="0044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E09" w:rsidRDefault="00443E09">
      <w:r>
        <w:separator/>
      </w:r>
    </w:p>
  </w:footnote>
  <w:footnote w:type="continuationSeparator" w:id="0">
    <w:p w:rsidR="00443E09" w:rsidRDefault="00443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0FED"/>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E09"/>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27"/>
    <w:rsid w:val="007A1867"/>
    <w:rsid w:val="007A2C3B"/>
    <w:rsid w:val="007A7D79"/>
    <w:rsid w:val="007B5ACF"/>
    <w:rsid w:val="007B7316"/>
    <w:rsid w:val="007C4EE5"/>
    <w:rsid w:val="007D0B2D"/>
    <w:rsid w:val="007D25B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3B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1D2A"/>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2E2"/>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E97"/>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CE6"/>
    <w:rsid w:val="00F02FDE"/>
    <w:rsid w:val="00F04307"/>
    <w:rsid w:val="00F05968"/>
    <w:rsid w:val="00F05FAF"/>
    <w:rsid w:val="00F12353"/>
    <w:rsid w:val="00F128F8"/>
    <w:rsid w:val="00F12CAF"/>
    <w:rsid w:val="00F13E5A"/>
    <w:rsid w:val="00F16AA7"/>
    <w:rsid w:val="00F20D9B"/>
    <w:rsid w:val="00F22A9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4D65E-5860-46A3-B35C-8DE7D247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F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24858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2020-01-03T17:50:00Z</dcterms:created>
  <dcterms:modified xsi:type="dcterms:W3CDTF">2020-01-07T22:00:00Z</dcterms:modified>
</cp:coreProperties>
</file>