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094" w:rsidRDefault="00C90094" w:rsidP="00C90094">
      <w:bookmarkStart w:id="0" w:name="_GoBack"/>
      <w:bookmarkEnd w:id="0"/>
    </w:p>
    <w:p w:rsidR="00C90094" w:rsidRPr="00B921BA" w:rsidRDefault="00C90094" w:rsidP="00C90094">
      <w:pPr>
        <w:rPr>
          <w:b/>
        </w:rPr>
      </w:pPr>
      <w:r w:rsidRPr="00B921BA">
        <w:rPr>
          <w:b/>
        </w:rPr>
        <w:t xml:space="preserve">Section 105.10  Scope and Definitions </w:t>
      </w:r>
    </w:p>
    <w:p w:rsidR="00C90094" w:rsidRPr="00642296" w:rsidRDefault="00C90094" w:rsidP="00C90094"/>
    <w:p w:rsidR="00C90094" w:rsidRPr="00642296" w:rsidRDefault="00C90094" w:rsidP="00C90094">
      <w:pPr>
        <w:ind w:left="1440" w:hanging="720"/>
      </w:pPr>
      <w:r w:rsidRPr="00642296">
        <w:t>a)</w:t>
      </w:r>
      <w:r w:rsidRPr="00642296">
        <w:tab/>
        <w:t xml:space="preserve">The purpose of this Part is to provide maximum flexibility to the implementation of </w:t>
      </w:r>
      <w:r>
        <w:t>d</w:t>
      </w:r>
      <w:r w:rsidRPr="00642296">
        <w:t xml:space="preserve">igital </w:t>
      </w:r>
      <w:r>
        <w:t>s</w:t>
      </w:r>
      <w:r w:rsidRPr="00642296">
        <w:t>ignature technology</w:t>
      </w:r>
      <w:r>
        <w:t>, under the Electronic Commerce Security Act [5 ILCS 175],</w:t>
      </w:r>
      <w:r w:rsidRPr="00642296">
        <w:t xml:space="preserve"> for </w:t>
      </w:r>
      <w:r>
        <w:t>State agencies and entities that do business with the State</w:t>
      </w:r>
      <w:r w:rsidRPr="00642296">
        <w:t xml:space="preserve">.  The Department of Central Management Services serves as the single </w:t>
      </w:r>
      <w:r>
        <w:t>c</w:t>
      </w:r>
      <w:r w:rsidRPr="00642296">
        <w:t xml:space="preserve">ertification </w:t>
      </w:r>
      <w:r>
        <w:t>a</w:t>
      </w:r>
      <w:r w:rsidRPr="00642296">
        <w:t xml:space="preserve">uthority that may issue </w:t>
      </w:r>
      <w:r>
        <w:t>c</w:t>
      </w:r>
      <w:r w:rsidRPr="00642296">
        <w:t xml:space="preserve">ertificates to State </w:t>
      </w:r>
      <w:r>
        <w:t>a</w:t>
      </w:r>
      <w:r w:rsidRPr="00642296">
        <w:t xml:space="preserve">gencies and as </w:t>
      </w:r>
      <w:r>
        <w:t>the primary</w:t>
      </w:r>
      <w:r w:rsidRPr="00642296">
        <w:t xml:space="preserve"> </w:t>
      </w:r>
      <w:r>
        <w:t>c</w:t>
      </w:r>
      <w:r w:rsidRPr="00642296">
        <w:t xml:space="preserve">ertification </w:t>
      </w:r>
      <w:r>
        <w:t>a</w:t>
      </w:r>
      <w:r w:rsidRPr="00642296">
        <w:t xml:space="preserve">uthority that may issue </w:t>
      </w:r>
      <w:r>
        <w:t>c</w:t>
      </w:r>
      <w:r w:rsidRPr="00642296">
        <w:t xml:space="preserve">ertificates to </w:t>
      </w:r>
      <w:r>
        <w:t>p</w:t>
      </w:r>
      <w:r w:rsidRPr="00BC273A">
        <w:t xml:space="preserve">ersons, including </w:t>
      </w:r>
      <w:r>
        <w:t>n</w:t>
      </w:r>
      <w:r w:rsidRPr="00BC273A">
        <w:t xml:space="preserve">on-State </w:t>
      </w:r>
      <w:r>
        <w:t>a</w:t>
      </w:r>
      <w:r w:rsidRPr="00BC273A">
        <w:t xml:space="preserve">gencies, conducting business or other transactions with State </w:t>
      </w:r>
      <w:r>
        <w:t>a</w:t>
      </w:r>
      <w:r w:rsidRPr="00BC273A">
        <w:t>gencies.</w:t>
      </w:r>
    </w:p>
    <w:p w:rsidR="00C90094" w:rsidRPr="00642296" w:rsidRDefault="00C90094" w:rsidP="00C90094"/>
    <w:p w:rsidR="00C90094" w:rsidRPr="00642296" w:rsidRDefault="00C90094" w:rsidP="00C90094">
      <w:pPr>
        <w:ind w:left="1440" w:hanging="720"/>
      </w:pPr>
      <w:r w:rsidRPr="00642296">
        <w:t>b)</w:t>
      </w:r>
      <w:r w:rsidRPr="00642296">
        <w:tab/>
        <w:t xml:space="preserve">For the purposes of this Part, and unless the context expressly indicates otherwise, definitions are as follows: </w:t>
      </w:r>
    </w:p>
    <w:p w:rsidR="00C90094" w:rsidRPr="00642296" w:rsidRDefault="00C90094" w:rsidP="00C90094"/>
    <w:p w:rsidR="00C90094" w:rsidRPr="00642296" w:rsidRDefault="00C90094" w:rsidP="00C90094">
      <w:pPr>
        <w:ind w:left="720" w:firstLine="720"/>
      </w:pPr>
      <w:r w:rsidRPr="00642296">
        <w:t xml:space="preserve">"Act" means the Electronic Commerce Security Act [5 ILCS 175]. </w:t>
      </w:r>
    </w:p>
    <w:p w:rsidR="00C90094" w:rsidRPr="00642296" w:rsidRDefault="00C90094" w:rsidP="00C90094"/>
    <w:p w:rsidR="00C90094" w:rsidRPr="00642296" w:rsidRDefault="00C90094" w:rsidP="00C90094">
      <w:pPr>
        <w:ind w:left="1440"/>
      </w:pPr>
      <w:r w:rsidRPr="00642296">
        <w:t xml:space="preserve">"Applicant" means </w:t>
      </w:r>
      <w:r>
        <w:t>a person</w:t>
      </w:r>
      <w:r w:rsidRPr="00BC273A">
        <w:t xml:space="preserve"> conducting business or other transactions with a State </w:t>
      </w:r>
      <w:r>
        <w:t>a</w:t>
      </w:r>
      <w:r w:rsidRPr="00BC273A">
        <w:t>gency that</w:t>
      </w:r>
      <w:r w:rsidRPr="00E00D81">
        <w:t xml:space="preserve"> </w:t>
      </w:r>
      <w:r w:rsidRPr="00642296">
        <w:t xml:space="preserve">seeks certification of a </w:t>
      </w:r>
      <w:r>
        <w:t>s</w:t>
      </w:r>
      <w:r w:rsidRPr="00642296">
        <w:t xml:space="preserve">ecurity </w:t>
      </w:r>
      <w:r>
        <w:t>p</w:t>
      </w:r>
      <w:r w:rsidRPr="00642296">
        <w:t xml:space="preserve">rocedure by </w:t>
      </w:r>
      <w:smartTag w:uri="urn:schemas-microsoft-com:office:smarttags" w:element="stockticker">
        <w:r>
          <w:t>CMS</w:t>
        </w:r>
      </w:smartTag>
      <w:r>
        <w:t xml:space="preserve">, </w:t>
      </w:r>
      <w:r w:rsidRPr="00642296">
        <w:t xml:space="preserve">the State </w:t>
      </w:r>
      <w:r>
        <w:t>Certification Authority</w:t>
      </w:r>
      <w:r w:rsidRPr="00642296">
        <w:t xml:space="preserve">. </w:t>
      </w:r>
    </w:p>
    <w:p w:rsidR="00C90094" w:rsidRPr="00642296" w:rsidRDefault="00C90094" w:rsidP="00C90094"/>
    <w:p w:rsidR="00C90094" w:rsidRPr="00642296" w:rsidRDefault="00C90094" w:rsidP="00C90094">
      <w:pPr>
        <w:ind w:left="1440"/>
      </w:pPr>
      <w:r w:rsidRPr="00642296">
        <w:t>"Asymmetric</w:t>
      </w:r>
      <w:r>
        <w:t xml:space="preserve"> </w:t>
      </w:r>
      <w:r w:rsidRPr="00642296">
        <w:t>Cryptosystem" means a computer-based system capable of generatin</w:t>
      </w:r>
      <w:r>
        <w:t>g and using a k</w:t>
      </w:r>
      <w:r w:rsidRPr="00642296">
        <w:t xml:space="preserve">ey </w:t>
      </w:r>
      <w:r>
        <w:t>p</w:t>
      </w:r>
      <w:r w:rsidRPr="00642296">
        <w:t xml:space="preserve">air consisting of a </w:t>
      </w:r>
      <w:r>
        <w:t>p</w:t>
      </w:r>
      <w:r w:rsidRPr="00642296">
        <w:t xml:space="preserve">rivate </w:t>
      </w:r>
      <w:r>
        <w:t>k</w:t>
      </w:r>
      <w:r w:rsidRPr="00642296">
        <w:t xml:space="preserve">ey for creating a </w:t>
      </w:r>
      <w:r>
        <w:t>d</w:t>
      </w:r>
      <w:r w:rsidRPr="00642296">
        <w:t xml:space="preserve">igital </w:t>
      </w:r>
      <w:r>
        <w:t>s</w:t>
      </w:r>
      <w:r w:rsidRPr="00642296">
        <w:t xml:space="preserve">ignature and a </w:t>
      </w:r>
      <w:r>
        <w:t>p</w:t>
      </w:r>
      <w:r w:rsidRPr="00642296">
        <w:t xml:space="preserve">ublic </w:t>
      </w:r>
      <w:r>
        <w:t>k</w:t>
      </w:r>
      <w:r w:rsidRPr="00642296">
        <w:t xml:space="preserve">ey to </w:t>
      </w:r>
      <w:r>
        <w:t>v</w:t>
      </w:r>
      <w:r w:rsidRPr="00642296">
        <w:t xml:space="preserve">erify the </w:t>
      </w:r>
      <w:r>
        <w:t>d</w:t>
      </w:r>
      <w:r w:rsidRPr="00642296">
        <w:t xml:space="preserve">igital </w:t>
      </w:r>
      <w:r>
        <w:t>s</w:t>
      </w:r>
      <w:r w:rsidRPr="00642296">
        <w:t xml:space="preserve">ignature. </w:t>
      </w:r>
    </w:p>
    <w:p w:rsidR="00C90094" w:rsidRPr="00642296" w:rsidRDefault="00C90094" w:rsidP="00C90094"/>
    <w:p w:rsidR="00C90094" w:rsidRPr="00642296" w:rsidRDefault="00C90094" w:rsidP="00C90094">
      <w:pPr>
        <w:ind w:left="720" w:firstLine="720"/>
      </w:pPr>
      <w:r w:rsidRPr="00642296">
        <w:t xml:space="preserve">"Certificate" means a </w:t>
      </w:r>
      <w:r>
        <w:t>r</w:t>
      </w:r>
      <w:r w:rsidRPr="00642296">
        <w:t>ecord that</w:t>
      </w:r>
      <w:r>
        <w:t>,</w:t>
      </w:r>
      <w:r w:rsidRPr="00642296">
        <w:t xml:space="preserve"> at a minimum: </w:t>
      </w:r>
    </w:p>
    <w:p w:rsidR="00C90094" w:rsidRPr="00642296" w:rsidRDefault="00C90094" w:rsidP="00C90094"/>
    <w:p w:rsidR="00C90094" w:rsidRPr="00642296" w:rsidRDefault="00C90094" w:rsidP="00C90094">
      <w:pPr>
        <w:ind w:left="1440" w:firstLine="720"/>
      </w:pPr>
      <w:r w:rsidRPr="00642296">
        <w:t xml:space="preserve">identifies the </w:t>
      </w:r>
      <w:r>
        <w:t>c</w:t>
      </w:r>
      <w:r w:rsidRPr="00642296">
        <w:t xml:space="preserve">ertification </w:t>
      </w:r>
      <w:r>
        <w:t>a</w:t>
      </w:r>
      <w:r w:rsidRPr="00642296">
        <w:t xml:space="preserve">uthority issuing it; </w:t>
      </w:r>
    </w:p>
    <w:p w:rsidR="00C90094" w:rsidRPr="00642296" w:rsidRDefault="00C90094" w:rsidP="00C90094"/>
    <w:p w:rsidR="00C90094" w:rsidRPr="00642296" w:rsidRDefault="00C90094" w:rsidP="00C90094">
      <w:pPr>
        <w:ind w:left="2160"/>
      </w:pPr>
      <w:r w:rsidRPr="00642296">
        <w:t xml:space="preserve">names or otherwise identifies its </w:t>
      </w:r>
      <w:r>
        <w:t>s</w:t>
      </w:r>
      <w:r w:rsidRPr="00642296">
        <w:t xml:space="preserve">ubscriber or a </w:t>
      </w:r>
      <w:r>
        <w:t>s</w:t>
      </w:r>
      <w:r w:rsidRPr="00642296">
        <w:t xml:space="preserve">ignature </w:t>
      </w:r>
      <w:r>
        <w:t>d</w:t>
      </w:r>
      <w:r w:rsidRPr="00642296">
        <w:t xml:space="preserve">evice or </w:t>
      </w:r>
      <w:r>
        <w:t>e</w:t>
      </w:r>
      <w:r w:rsidRPr="00642296">
        <w:t xml:space="preserve">lectronic agent under the control of the </w:t>
      </w:r>
      <w:r>
        <w:t>s</w:t>
      </w:r>
      <w:r w:rsidRPr="00642296">
        <w:t xml:space="preserve">ubscriber; </w:t>
      </w:r>
    </w:p>
    <w:p w:rsidR="00C90094" w:rsidRPr="00642296" w:rsidRDefault="00C90094" w:rsidP="00C90094"/>
    <w:p w:rsidR="00C90094" w:rsidRPr="00642296" w:rsidRDefault="00C90094" w:rsidP="00C90094">
      <w:pPr>
        <w:ind w:left="2160"/>
      </w:pPr>
      <w:r w:rsidRPr="00642296">
        <w:t xml:space="preserve">contains a </w:t>
      </w:r>
      <w:r>
        <w:t>p</w:t>
      </w:r>
      <w:r w:rsidRPr="00642296">
        <w:t xml:space="preserve">ublic </w:t>
      </w:r>
      <w:r>
        <w:t>k</w:t>
      </w:r>
      <w:r w:rsidRPr="00642296">
        <w:t xml:space="preserve">ey that corresponds to a </w:t>
      </w:r>
      <w:r>
        <w:t>p</w:t>
      </w:r>
      <w:r w:rsidRPr="00642296">
        <w:t xml:space="preserve">rivate </w:t>
      </w:r>
      <w:r>
        <w:t>k</w:t>
      </w:r>
      <w:r w:rsidRPr="00642296">
        <w:t xml:space="preserve">ey under the control of the </w:t>
      </w:r>
      <w:r>
        <w:t>s</w:t>
      </w:r>
      <w:r w:rsidRPr="00642296">
        <w:t xml:space="preserve">ubscriber; </w:t>
      </w:r>
    </w:p>
    <w:p w:rsidR="00C90094" w:rsidRPr="00642296" w:rsidRDefault="00C90094" w:rsidP="00C90094"/>
    <w:p w:rsidR="00C90094" w:rsidRPr="00642296" w:rsidRDefault="00C90094" w:rsidP="00C90094">
      <w:pPr>
        <w:ind w:left="1440" w:firstLine="720"/>
      </w:pPr>
      <w:r w:rsidRPr="00642296">
        <w:t xml:space="preserve">specifies its </w:t>
      </w:r>
      <w:r>
        <w:t>o</w:t>
      </w:r>
      <w:r w:rsidRPr="00642296">
        <w:t xml:space="preserve">perational </w:t>
      </w:r>
      <w:r>
        <w:t>p</w:t>
      </w:r>
      <w:r w:rsidRPr="00642296">
        <w:t xml:space="preserve">eriod; and </w:t>
      </w:r>
    </w:p>
    <w:p w:rsidR="00C90094" w:rsidRPr="00642296" w:rsidRDefault="00C90094" w:rsidP="00C90094"/>
    <w:p w:rsidR="00C90094" w:rsidRPr="00642296" w:rsidRDefault="00C90094" w:rsidP="00C90094">
      <w:pPr>
        <w:ind w:left="1440" w:firstLine="720"/>
      </w:pPr>
      <w:r w:rsidRPr="00642296">
        <w:t xml:space="preserve">is </w:t>
      </w:r>
      <w:r>
        <w:t>d</w:t>
      </w:r>
      <w:r w:rsidRPr="00642296">
        <w:t xml:space="preserve">igitally </w:t>
      </w:r>
      <w:r>
        <w:t>s</w:t>
      </w:r>
      <w:r w:rsidRPr="00642296">
        <w:t xml:space="preserve">igned by the </w:t>
      </w:r>
      <w:r>
        <w:t>c</w:t>
      </w:r>
      <w:r w:rsidRPr="00642296">
        <w:t xml:space="preserve">ertification </w:t>
      </w:r>
      <w:r>
        <w:t>a</w:t>
      </w:r>
      <w:r w:rsidRPr="00642296">
        <w:t xml:space="preserve">uthority issuing it. </w:t>
      </w:r>
    </w:p>
    <w:p w:rsidR="00C90094" w:rsidRPr="00642296" w:rsidRDefault="00C90094" w:rsidP="00C90094"/>
    <w:p w:rsidR="00C90094" w:rsidRDefault="00C90094" w:rsidP="00C90094">
      <w:pPr>
        <w:ind w:left="1440"/>
      </w:pPr>
      <w:r>
        <w:t>"Certification" or "Certify" means validation of compliance with the requirements of Section 105.200 of this Part.</w:t>
      </w:r>
    </w:p>
    <w:p w:rsidR="00C90094" w:rsidRDefault="00C90094" w:rsidP="00C90094">
      <w:pPr>
        <w:ind w:left="1440"/>
      </w:pPr>
    </w:p>
    <w:p w:rsidR="00C90094" w:rsidRPr="00642296" w:rsidRDefault="00C90094" w:rsidP="00C90094">
      <w:pPr>
        <w:ind w:left="1440"/>
      </w:pPr>
      <w:r w:rsidRPr="00642296">
        <w:t xml:space="preserve">"Certification Authority" or "CA" means the </w:t>
      </w:r>
      <w:r>
        <w:t>p</w:t>
      </w:r>
      <w:r w:rsidRPr="00642296">
        <w:t xml:space="preserve">erson or entity that authorizes and causes the issuance of a </w:t>
      </w:r>
      <w:r>
        <w:t>c</w:t>
      </w:r>
      <w:r w:rsidRPr="00642296">
        <w:t xml:space="preserve">ertificate. </w:t>
      </w:r>
      <w:r>
        <w:t>For purposes of this Part, the Department of Central Management Services is the CA.</w:t>
      </w:r>
    </w:p>
    <w:p w:rsidR="00C90094" w:rsidRPr="00642296" w:rsidRDefault="00C90094" w:rsidP="00C90094"/>
    <w:p w:rsidR="00C90094" w:rsidRPr="00642296" w:rsidRDefault="00C90094" w:rsidP="00C90094">
      <w:pPr>
        <w:ind w:left="1440"/>
      </w:pPr>
      <w:r w:rsidRPr="00642296">
        <w:lastRenderedPageBreak/>
        <w:t>"Certification Practice Statement" or "</w:t>
      </w:r>
      <w:smartTag w:uri="urn:schemas-microsoft-com:office:smarttags" w:element="stockticker">
        <w:r w:rsidRPr="00642296">
          <w:t>CPS</w:t>
        </w:r>
      </w:smartTag>
      <w:r w:rsidRPr="00642296">
        <w:t xml:space="preserve">" is a statement created by </w:t>
      </w:r>
      <w:smartTag w:uri="urn:schemas-microsoft-com:office:smarttags" w:element="stockticker">
        <w:r>
          <w:t>CMS</w:t>
        </w:r>
      </w:smartTag>
      <w:r>
        <w:t xml:space="preserve">, with the advice of the Policy Authority, </w:t>
      </w:r>
      <w:r w:rsidRPr="00642296">
        <w:t xml:space="preserve">that specifies the policies or practices that </w:t>
      </w:r>
      <w:smartTag w:uri="urn:schemas-microsoft-com:office:smarttags" w:element="stockticker">
        <w:r>
          <w:t>CMS</w:t>
        </w:r>
      </w:smartTag>
      <w:r>
        <w:t xml:space="preserve"> </w:t>
      </w:r>
      <w:r w:rsidRPr="00642296">
        <w:t xml:space="preserve">employs in issuing, managing, suspending, and revoking </w:t>
      </w:r>
      <w:r>
        <w:t>c</w:t>
      </w:r>
      <w:r w:rsidRPr="00642296">
        <w:t xml:space="preserve">ertificates and providing access to them. </w:t>
      </w:r>
    </w:p>
    <w:p w:rsidR="00C90094" w:rsidRPr="00642296" w:rsidRDefault="00C90094" w:rsidP="00C90094"/>
    <w:p w:rsidR="00C90094" w:rsidRPr="00642296" w:rsidRDefault="00C90094" w:rsidP="00C90094">
      <w:pPr>
        <w:ind w:left="1440"/>
      </w:pPr>
      <w:r w:rsidRPr="00642296">
        <w:t xml:space="preserve">"Certificate Policy" or "CP" is a statement published by </w:t>
      </w:r>
      <w:smartTag w:uri="urn:schemas-microsoft-com:office:smarttags" w:element="stockticker">
        <w:r>
          <w:t>CMS</w:t>
        </w:r>
      </w:smartTag>
      <w:r>
        <w:t xml:space="preserve">, with the advice of the Policy Authority, </w:t>
      </w:r>
      <w:r w:rsidRPr="00642296">
        <w:t xml:space="preserve">that specifies the policies </w:t>
      </w:r>
      <w:r>
        <w:t>utilized in operation of the Public Key Infrastructure</w:t>
      </w:r>
      <w:r w:rsidRPr="00642296">
        <w:t xml:space="preserve">. </w:t>
      </w:r>
    </w:p>
    <w:p w:rsidR="00C90094" w:rsidRPr="00642296" w:rsidRDefault="00C90094" w:rsidP="00C90094"/>
    <w:p w:rsidR="00C90094" w:rsidRDefault="00C90094" w:rsidP="00C90094">
      <w:pPr>
        <w:ind w:left="720" w:firstLine="720"/>
      </w:pPr>
      <w:r w:rsidRPr="00642296">
        <w:t>"Department"</w:t>
      </w:r>
      <w:r>
        <w:t xml:space="preserve"> or "</w:t>
      </w:r>
      <w:smartTag w:uri="urn:schemas-microsoft-com:office:smarttags" w:element="stockticker">
        <w:r>
          <w:t>CMS</w:t>
        </w:r>
      </w:smartTag>
      <w:r>
        <w:t xml:space="preserve">" </w:t>
      </w:r>
      <w:r w:rsidRPr="00642296">
        <w:t>means the Department of Central Management Services.</w:t>
      </w:r>
    </w:p>
    <w:p w:rsidR="00C90094" w:rsidRDefault="00C90094" w:rsidP="00C90094"/>
    <w:p w:rsidR="00C90094" w:rsidRDefault="00C90094" w:rsidP="00C90094">
      <w:pPr>
        <w:ind w:left="1440"/>
      </w:pPr>
      <w:r w:rsidRPr="00642296">
        <w:t xml:space="preserve">"Digital Signature" means a type of </w:t>
      </w:r>
      <w:r>
        <w:t>e</w:t>
      </w:r>
      <w:r w:rsidRPr="00642296">
        <w:t xml:space="preserve">lectronic </w:t>
      </w:r>
      <w:r>
        <w:t>s</w:t>
      </w:r>
      <w:r w:rsidRPr="00642296">
        <w:t xml:space="preserve">ignature created by transforming an </w:t>
      </w:r>
      <w:r>
        <w:t>electronic record</w:t>
      </w:r>
      <w:r w:rsidRPr="00642296">
        <w:t xml:space="preserve"> using a </w:t>
      </w:r>
      <w:r>
        <w:t>m</w:t>
      </w:r>
      <w:r w:rsidRPr="00642296">
        <w:t xml:space="preserve">essage </w:t>
      </w:r>
      <w:r>
        <w:t>d</w:t>
      </w:r>
      <w:r w:rsidRPr="00642296">
        <w:t xml:space="preserve">igest </w:t>
      </w:r>
      <w:r>
        <w:t>f</w:t>
      </w:r>
      <w:r w:rsidRPr="00642296">
        <w:t xml:space="preserve">unction and encrypting the resulting transformation with an </w:t>
      </w:r>
      <w:r>
        <w:t>a</w:t>
      </w:r>
      <w:r w:rsidRPr="00642296">
        <w:t xml:space="preserve">symmetric </w:t>
      </w:r>
      <w:r>
        <w:t>c</w:t>
      </w:r>
      <w:r w:rsidRPr="00642296">
        <w:t xml:space="preserve">ryptosystem using the signer's </w:t>
      </w:r>
      <w:r>
        <w:t>p</w:t>
      </w:r>
      <w:r w:rsidRPr="00642296">
        <w:t xml:space="preserve">rivate </w:t>
      </w:r>
      <w:r>
        <w:t>k</w:t>
      </w:r>
      <w:r w:rsidRPr="00642296">
        <w:t xml:space="preserve">ey such that any </w:t>
      </w:r>
      <w:r>
        <w:t>p</w:t>
      </w:r>
      <w:r w:rsidRPr="00642296">
        <w:t xml:space="preserve">erson having the initial untransformed </w:t>
      </w:r>
      <w:r>
        <w:t>electronic record</w:t>
      </w:r>
      <w:r w:rsidRPr="00642296">
        <w:t xml:space="preserve">, the encrypted transformation, and the signer's corresponding </w:t>
      </w:r>
      <w:r>
        <w:t>p</w:t>
      </w:r>
      <w:r w:rsidRPr="00642296">
        <w:t xml:space="preserve">ublic </w:t>
      </w:r>
      <w:r>
        <w:t>k</w:t>
      </w:r>
      <w:r w:rsidRPr="00642296">
        <w:t xml:space="preserve">ey can accurately determine whether the transformation was created using the </w:t>
      </w:r>
      <w:r>
        <w:t>p</w:t>
      </w:r>
      <w:r w:rsidRPr="00642296">
        <w:t xml:space="preserve">rivate </w:t>
      </w:r>
      <w:r>
        <w:t>k</w:t>
      </w:r>
      <w:r w:rsidRPr="00642296">
        <w:t xml:space="preserve">ey that corresponds to the signer's </w:t>
      </w:r>
      <w:r>
        <w:t>p</w:t>
      </w:r>
      <w:r w:rsidRPr="00642296">
        <w:t xml:space="preserve">ublic </w:t>
      </w:r>
      <w:r>
        <w:t>k</w:t>
      </w:r>
      <w:r w:rsidRPr="00642296">
        <w:t xml:space="preserve">ey and whether the initial </w:t>
      </w:r>
      <w:r>
        <w:t>electronic record</w:t>
      </w:r>
      <w:r w:rsidRPr="00642296">
        <w:t xml:space="preserve"> has been altered since the transformation was made.</w:t>
      </w:r>
      <w:r>
        <w:t xml:space="preserve"> </w:t>
      </w:r>
      <w:r w:rsidRPr="00642296">
        <w:t xml:space="preserve"> A </w:t>
      </w:r>
      <w:r>
        <w:t>d</w:t>
      </w:r>
      <w:r w:rsidRPr="00642296">
        <w:t xml:space="preserve">igital </w:t>
      </w:r>
      <w:r>
        <w:t>s</w:t>
      </w:r>
      <w:r w:rsidRPr="00642296">
        <w:t xml:space="preserve">ignature is a </w:t>
      </w:r>
      <w:r>
        <w:t>se</w:t>
      </w:r>
      <w:r w:rsidRPr="00642296">
        <w:t xml:space="preserve">curity </w:t>
      </w:r>
      <w:r>
        <w:t>p</w:t>
      </w:r>
      <w:r w:rsidRPr="00642296">
        <w:t xml:space="preserve">rocedure. </w:t>
      </w:r>
    </w:p>
    <w:p w:rsidR="00C90094" w:rsidRDefault="00C90094" w:rsidP="00C90094">
      <w:pPr>
        <w:ind w:left="1440"/>
      </w:pPr>
    </w:p>
    <w:p w:rsidR="00C90094" w:rsidRPr="00642296" w:rsidRDefault="00C90094" w:rsidP="00C90094">
      <w:pPr>
        <w:ind w:left="1440"/>
      </w:pPr>
      <w:r>
        <w:t>"Director" means the Director of the Department of Central Management Services.</w:t>
      </w:r>
    </w:p>
    <w:p w:rsidR="00C90094" w:rsidRPr="00642296" w:rsidRDefault="00C90094" w:rsidP="00C90094"/>
    <w:p w:rsidR="00C90094" w:rsidRPr="00642296" w:rsidRDefault="00C90094" w:rsidP="00C90094">
      <w:pPr>
        <w:ind w:left="1440"/>
      </w:pPr>
      <w:r w:rsidRPr="00642296">
        <w:t xml:space="preserve">"Electronic" includes electrical, digital, magnetic, optical, electromagnetic, or any other form of technology that entails capabilities similar to these technologies. </w:t>
      </w:r>
    </w:p>
    <w:p w:rsidR="00C90094" w:rsidRPr="00642296" w:rsidRDefault="00C90094" w:rsidP="00C90094"/>
    <w:p w:rsidR="00C90094" w:rsidRPr="00642296" w:rsidRDefault="00C90094" w:rsidP="00C90094">
      <w:pPr>
        <w:ind w:left="1440"/>
      </w:pPr>
      <w:r w:rsidRPr="00642296">
        <w:t>"</w:t>
      </w:r>
      <w:r>
        <w:t>Electronic Record</w:t>
      </w:r>
      <w:r w:rsidRPr="00642296">
        <w:t xml:space="preserve">" means a </w:t>
      </w:r>
      <w:r>
        <w:t>r</w:t>
      </w:r>
      <w:r w:rsidRPr="00642296">
        <w:t xml:space="preserve">ecord generated, communicated, received, or stored by </w:t>
      </w:r>
      <w:r>
        <w:t>e</w:t>
      </w:r>
      <w:r w:rsidRPr="00642296">
        <w:t xml:space="preserve">lectronic means for use in an information system or for transmission from one information system to another. </w:t>
      </w:r>
    </w:p>
    <w:p w:rsidR="00C90094" w:rsidRPr="00642296" w:rsidRDefault="00C90094" w:rsidP="00C90094"/>
    <w:p w:rsidR="00C90094" w:rsidRPr="00642296" w:rsidRDefault="00C90094" w:rsidP="00C90094">
      <w:pPr>
        <w:ind w:left="1440"/>
      </w:pPr>
      <w:r w:rsidRPr="00642296">
        <w:t xml:space="preserve">"Electronic Signature" means a </w:t>
      </w:r>
      <w:r>
        <w:t>s</w:t>
      </w:r>
      <w:r w:rsidRPr="00642296">
        <w:t xml:space="preserve">ignature in </w:t>
      </w:r>
      <w:r>
        <w:t>e</w:t>
      </w:r>
      <w:r w:rsidRPr="00642296">
        <w:t xml:space="preserve">lectronic form attached to or logically associated with an </w:t>
      </w:r>
      <w:r>
        <w:t>electronic record</w:t>
      </w:r>
      <w:r w:rsidRPr="00642296">
        <w:t xml:space="preserve">. </w:t>
      </w:r>
    </w:p>
    <w:p w:rsidR="00C90094" w:rsidRPr="00642296" w:rsidRDefault="00C90094" w:rsidP="00C90094"/>
    <w:p w:rsidR="00C90094" w:rsidRPr="00642296" w:rsidRDefault="00C90094" w:rsidP="00C90094">
      <w:pPr>
        <w:ind w:left="1440"/>
      </w:pPr>
      <w:r w:rsidRPr="00642296">
        <w:t xml:space="preserve">"Foreign </w:t>
      </w:r>
      <w:smartTag w:uri="urn:schemas-microsoft-com:office:smarttags" w:element="City">
        <w:r w:rsidRPr="00642296">
          <w:t>Public Sector</w:t>
        </w:r>
      </w:smartTag>
      <w:r w:rsidRPr="00642296">
        <w:t xml:space="preserve"> </w:t>
      </w:r>
      <w:smartTag w:uri="urn:schemas-microsoft-com:office:smarttags" w:element="State">
        <w:r w:rsidRPr="00642296">
          <w:t>CA</w:t>
        </w:r>
      </w:smartTag>
      <w:r w:rsidRPr="00642296">
        <w:t xml:space="preserve">" means a </w:t>
      </w:r>
      <w:r>
        <w:t>c</w:t>
      </w:r>
      <w:r w:rsidRPr="00642296">
        <w:t>ertificat</w:t>
      </w:r>
      <w:r>
        <w:t>ion</w:t>
      </w:r>
      <w:r w:rsidRPr="00642296">
        <w:t xml:space="preserve"> </w:t>
      </w:r>
      <w:r>
        <w:t>a</w:t>
      </w:r>
      <w:r w:rsidRPr="00642296">
        <w:t xml:space="preserve">uthority that is a public sector entity of any government other than the government of the </w:t>
      </w:r>
      <w:smartTag w:uri="urn:schemas-microsoft-com:office:smarttags" w:element="country-region">
        <w:r w:rsidRPr="00642296">
          <w:t>United States</w:t>
        </w:r>
      </w:smartTag>
      <w:r w:rsidRPr="00642296">
        <w:t xml:space="preserve">, any of the several states of the </w:t>
      </w:r>
      <w:smartTag w:uri="urn:schemas-microsoft-com:office:smarttags" w:element="country-region">
        <w:r w:rsidRPr="00642296">
          <w:t>United States</w:t>
        </w:r>
      </w:smartTag>
      <w:r w:rsidRPr="00642296">
        <w:t xml:space="preserve">, the </w:t>
      </w:r>
      <w:smartTag w:uri="urn:schemas-microsoft-com:office:smarttags" w:element="State">
        <w:r w:rsidRPr="00642296">
          <w:t>District of Columbia</w:t>
        </w:r>
      </w:smartTag>
      <w:r w:rsidRPr="00642296">
        <w:t xml:space="preserve">, the </w:t>
      </w:r>
      <w:smartTag w:uri="urn:schemas-microsoft-com:office:smarttags" w:element="PlaceType">
        <w:r w:rsidRPr="00642296">
          <w:t>Commonwealth</w:t>
        </w:r>
      </w:smartTag>
      <w:r w:rsidRPr="00642296">
        <w:t xml:space="preserve"> of </w:t>
      </w:r>
      <w:smartTag w:uri="urn:schemas-microsoft-com:office:smarttags" w:element="PlaceName">
        <w:r w:rsidRPr="00642296">
          <w:t>Puerto Rico</w:t>
        </w:r>
      </w:smartTag>
      <w:r w:rsidRPr="00642296">
        <w:t xml:space="preserve">, the territories and possessions of the </w:t>
      </w:r>
      <w:smartTag w:uri="urn:schemas-microsoft-com:office:smarttags" w:element="place">
        <w:smartTag w:uri="urn:schemas-microsoft-com:office:smarttags" w:element="country-region">
          <w:r w:rsidRPr="00642296">
            <w:t>United States</w:t>
          </w:r>
        </w:smartTag>
      </w:smartTag>
      <w:r w:rsidRPr="00642296">
        <w:t>, or any political subdivision thereof.</w:t>
      </w:r>
    </w:p>
    <w:p w:rsidR="00C90094" w:rsidRPr="00642296" w:rsidRDefault="00C90094" w:rsidP="00C90094"/>
    <w:p w:rsidR="00C90094" w:rsidRPr="00642296" w:rsidRDefault="00C90094" w:rsidP="00C90094">
      <w:pPr>
        <w:ind w:left="1440"/>
      </w:pPr>
      <w:r w:rsidRPr="00642296">
        <w:t xml:space="preserve">"Key Pair" means, in an </w:t>
      </w:r>
      <w:r>
        <w:t>a</w:t>
      </w:r>
      <w:r w:rsidRPr="00642296">
        <w:t xml:space="preserve">symmetric </w:t>
      </w:r>
      <w:r>
        <w:t>c</w:t>
      </w:r>
      <w:r w:rsidRPr="00642296">
        <w:t xml:space="preserve">ryptosystem, 2 mathematically related keys, referred to as a </w:t>
      </w:r>
      <w:r>
        <w:t>p</w:t>
      </w:r>
      <w:r w:rsidRPr="00642296">
        <w:t xml:space="preserve">rivate </w:t>
      </w:r>
      <w:r>
        <w:t>k</w:t>
      </w:r>
      <w:r w:rsidRPr="00642296">
        <w:t xml:space="preserve">ey and a </w:t>
      </w:r>
      <w:r>
        <w:t>p</w:t>
      </w:r>
      <w:r w:rsidRPr="00642296">
        <w:t xml:space="preserve">ublic </w:t>
      </w:r>
      <w:r>
        <w:t>k</w:t>
      </w:r>
      <w:r w:rsidRPr="00642296">
        <w:t xml:space="preserve">ey, having the properties that: </w:t>
      </w:r>
    </w:p>
    <w:p w:rsidR="00C90094" w:rsidRPr="00642296" w:rsidRDefault="00C90094" w:rsidP="00C90094"/>
    <w:p w:rsidR="00C90094" w:rsidRPr="00642296" w:rsidRDefault="00C90094" w:rsidP="00C90094">
      <w:pPr>
        <w:ind w:left="2160"/>
      </w:pPr>
      <w:r w:rsidRPr="00642296">
        <w:t xml:space="preserve">one key (the </w:t>
      </w:r>
      <w:r>
        <w:t>p</w:t>
      </w:r>
      <w:r w:rsidRPr="00642296">
        <w:t xml:space="preserve">rivate </w:t>
      </w:r>
      <w:r>
        <w:t>k</w:t>
      </w:r>
      <w:r w:rsidRPr="00642296">
        <w:t xml:space="preserve">ey) can encrypt a message that only the other key (the </w:t>
      </w:r>
      <w:r>
        <w:t>p</w:t>
      </w:r>
      <w:r w:rsidRPr="00642296">
        <w:t xml:space="preserve">ublic </w:t>
      </w:r>
      <w:r>
        <w:t>k</w:t>
      </w:r>
      <w:r w:rsidRPr="00642296">
        <w:t xml:space="preserve">ey) can decrypt; and </w:t>
      </w:r>
    </w:p>
    <w:p w:rsidR="00C90094" w:rsidRPr="00642296" w:rsidRDefault="00C90094" w:rsidP="00C90094"/>
    <w:p w:rsidR="00C90094" w:rsidRDefault="00C90094" w:rsidP="00C90094">
      <w:pPr>
        <w:ind w:left="2160"/>
      </w:pPr>
      <w:r w:rsidRPr="00642296">
        <w:lastRenderedPageBreak/>
        <w:t xml:space="preserve">even knowing one key (the </w:t>
      </w:r>
      <w:r>
        <w:t>p</w:t>
      </w:r>
      <w:r w:rsidRPr="00642296">
        <w:t xml:space="preserve">ublic </w:t>
      </w:r>
      <w:r>
        <w:t>k</w:t>
      </w:r>
      <w:r w:rsidRPr="00642296">
        <w:t xml:space="preserve">ey), it is computationally unfeasible to discover the other key (the </w:t>
      </w:r>
      <w:r>
        <w:t>p</w:t>
      </w:r>
      <w:r w:rsidRPr="00642296">
        <w:t xml:space="preserve">rivate </w:t>
      </w:r>
      <w:r>
        <w:t>k</w:t>
      </w:r>
      <w:r w:rsidRPr="00642296">
        <w:t xml:space="preserve">ey). </w:t>
      </w:r>
    </w:p>
    <w:p w:rsidR="00C90094" w:rsidRDefault="00C90094" w:rsidP="00C90094">
      <w:pPr>
        <w:ind w:left="2160"/>
      </w:pPr>
    </w:p>
    <w:p w:rsidR="00C90094" w:rsidRPr="00642296" w:rsidRDefault="00C90094" w:rsidP="00C90094">
      <w:pPr>
        <w:ind w:left="1425"/>
      </w:pPr>
      <w:r>
        <w:t xml:space="preserve">"Local Registration Authority" or "LRA" is the entity appointed by </w:t>
      </w:r>
      <w:smartTag w:uri="urn:schemas-microsoft-com:office:smarttags" w:element="stockticker">
        <w:r>
          <w:t>CMS</w:t>
        </w:r>
      </w:smartTag>
      <w:r>
        <w:t xml:space="preserve"> to authenticate for a CA the identification of applicants desiring to become subscribers under this Part. </w:t>
      </w:r>
    </w:p>
    <w:p w:rsidR="00C90094" w:rsidRPr="00642296" w:rsidRDefault="00C90094" w:rsidP="00C90094"/>
    <w:p w:rsidR="00C90094" w:rsidRPr="00642296" w:rsidRDefault="00C90094" w:rsidP="00C90094">
      <w:pPr>
        <w:ind w:left="1440"/>
      </w:pPr>
      <w:r w:rsidRPr="00642296">
        <w:t xml:space="preserve">"Message Digest Function" means an algorithm that maps or translates the sequence of bits comprising an </w:t>
      </w:r>
      <w:r>
        <w:t>electronic record</w:t>
      </w:r>
      <w:r w:rsidRPr="00642296">
        <w:t xml:space="preserve"> into another, generally smaller, set of bits (the message digest) without requiring the use of any secret information, such as a key, so that an </w:t>
      </w:r>
      <w:r>
        <w:t>electronic record</w:t>
      </w:r>
      <w:r w:rsidRPr="00642296">
        <w:t xml:space="preserve"> yields the same message digest every time the algorithm is executed using the </w:t>
      </w:r>
      <w:r>
        <w:t>electronic record</w:t>
      </w:r>
      <w:r w:rsidRPr="00642296">
        <w:t xml:space="preserve"> as input, and it is computationally unfeasible that any 2 </w:t>
      </w:r>
      <w:r>
        <w:t>electronic record</w:t>
      </w:r>
      <w:r w:rsidRPr="00642296">
        <w:t xml:space="preserve">s can be found or deliberately generated that would produce the same message digest using the algorithm unless the 2 </w:t>
      </w:r>
      <w:r>
        <w:t>electronic record</w:t>
      </w:r>
      <w:r w:rsidRPr="00642296">
        <w:t>s are precisely identical.</w:t>
      </w:r>
    </w:p>
    <w:p w:rsidR="00C90094" w:rsidRPr="00642296" w:rsidRDefault="00C90094" w:rsidP="00C90094"/>
    <w:p w:rsidR="00C90094" w:rsidRDefault="00C90094" w:rsidP="00C90094">
      <w:pPr>
        <w:ind w:left="1440"/>
      </w:pPr>
      <w:r>
        <w:t>"</w:t>
      </w:r>
      <w:r w:rsidRPr="00BC273A">
        <w:t>Non-State Agency</w:t>
      </w:r>
      <w:r>
        <w:t>"</w:t>
      </w:r>
      <w:r w:rsidRPr="00BC273A">
        <w:t xml:space="preserve"> means a </w:t>
      </w:r>
      <w:r>
        <w:t>p</w:t>
      </w:r>
      <w:r w:rsidRPr="00BC273A">
        <w:t xml:space="preserve">erson other than a State </w:t>
      </w:r>
      <w:r>
        <w:t>a</w:t>
      </w:r>
      <w:r w:rsidRPr="00BC273A">
        <w:t>gency that is a public sector entity of any government, including</w:t>
      </w:r>
      <w:r>
        <w:t>,</w:t>
      </w:r>
      <w:r w:rsidRPr="00BC273A">
        <w:t xml:space="preserve"> without limitation, a unit of local government, school district or board of election</w:t>
      </w:r>
      <w:r>
        <w:t>s</w:t>
      </w:r>
      <w:r w:rsidRPr="00BC273A">
        <w:t xml:space="preserve"> created by or pursuant to the statutes of the State of </w:t>
      </w:r>
      <w:smartTag w:uri="urn:schemas-microsoft-com:office:smarttags" w:element="place">
        <w:smartTag w:uri="urn:schemas-microsoft-com:office:smarttags" w:element="State">
          <w:r w:rsidRPr="00BC273A">
            <w:t>Illinois</w:t>
          </w:r>
        </w:smartTag>
      </w:smartTag>
      <w:r w:rsidRPr="00BC273A">
        <w:t xml:space="preserve">, or any officer, commissioner, administrative unit or corporate outgrowth of the public sector entity.  A non-State </w:t>
      </w:r>
      <w:r>
        <w:t>a</w:t>
      </w:r>
      <w:r w:rsidRPr="00BC273A">
        <w:t xml:space="preserve">gency shall be deemed to be a </w:t>
      </w:r>
      <w:r>
        <w:t>p</w:t>
      </w:r>
      <w:r w:rsidRPr="00BC273A">
        <w:t xml:space="preserve">erson conducting business or other transactions with a State </w:t>
      </w:r>
      <w:r>
        <w:t>a</w:t>
      </w:r>
      <w:r w:rsidRPr="00BC273A">
        <w:t xml:space="preserve">gency for purposes of the Act and this Part if it seeks certification of a </w:t>
      </w:r>
      <w:r>
        <w:t>s</w:t>
      </w:r>
      <w:r w:rsidRPr="00BC273A">
        <w:t xml:space="preserve">ecurity </w:t>
      </w:r>
      <w:r>
        <w:t>p</w:t>
      </w:r>
      <w:r w:rsidRPr="00BC273A">
        <w:t xml:space="preserve">rocedure by </w:t>
      </w:r>
      <w:smartTag w:uri="urn:schemas-microsoft-com:office:smarttags" w:element="stockticker">
        <w:r>
          <w:t>CMS</w:t>
        </w:r>
      </w:smartTag>
      <w:r w:rsidRPr="00BC273A">
        <w:t xml:space="preserve"> or is a </w:t>
      </w:r>
      <w:r>
        <w:t>f</w:t>
      </w:r>
      <w:r w:rsidRPr="00BC273A">
        <w:t xml:space="preserve">oreign </w:t>
      </w:r>
      <w:r>
        <w:t>p</w:t>
      </w:r>
      <w:r w:rsidRPr="00BC273A">
        <w:t xml:space="preserve">ublic </w:t>
      </w:r>
      <w:r>
        <w:t>s</w:t>
      </w:r>
      <w:r w:rsidRPr="00BC273A">
        <w:t>ector CA that seeks recognition under Section 105.</w:t>
      </w:r>
      <w:r>
        <w:t>240</w:t>
      </w:r>
      <w:r w:rsidRPr="00BC273A">
        <w:t xml:space="preserve"> of this Part. </w:t>
      </w:r>
    </w:p>
    <w:p w:rsidR="00C90094" w:rsidRDefault="00C90094" w:rsidP="00C90094">
      <w:pPr>
        <w:ind w:left="1440"/>
      </w:pPr>
    </w:p>
    <w:p w:rsidR="00C90094" w:rsidRPr="00BC273A" w:rsidRDefault="00C90094" w:rsidP="00C90094">
      <w:pPr>
        <w:ind w:left="1440"/>
      </w:pPr>
      <w:r>
        <w:t>"Operational Authority" (see State Operational Authority).</w:t>
      </w:r>
      <w:r w:rsidRPr="00BC273A">
        <w:t xml:space="preserve"> </w:t>
      </w:r>
    </w:p>
    <w:p w:rsidR="00C90094" w:rsidRPr="00642296" w:rsidRDefault="00C90094" w:rsidP="00C90094"/>
    <w:p w:rsidR="00C90094" w:rsidRPr="00642296" w:rsidRDefault="00C90094" w:rsidP="00C90094">
      <w:pPr>
        <w:ind w:left="1440"/>
      </w:pPr>
      <w:r w:rsidRPr="00642296">
        <w:t>"Operational Period</w:t>
      </w:r>
      <w:r>
        <w:t xml:space="preserve">" means the period that </w:t>
      </w:r>
      <w:r w:rsidRPr="00642296">
        <w:t xml:space="preserve">begins on the date and time a </w:t>
      </w:r>
      <w:r>
        <w:t>c</w:t>
      </w:r>
      <w:r w:rsidRPr="00642296">
        <w:t xml:space="preserve">ertificate is issued by a </w:t>
      </w:r>
      <w:r>
        <w:t>c</w:t>
      </w:r>
      <w:r w:rsidRPr="00642296">
        <w:t xml:space="preserve">ertification </w:t>
      </w:r>
      <w:r>
        <w:t>a</w:t>
      </w:r>
      <w:r w:rsidRPr="00642296">
        <w:t xml:space="preserve">uthority (or on a later date and time certain if stated in the </w:t>
      </w:r>
      <w:r>
        <w:t>c</w:t>
      </w:r>
      <w:r w:rsidRPr="00642296">
        <w:t xml:space="preserve">ertificate) and ends on the date and time it expires as noted in the </w:t>
      </w:r>
      <w:r>
        <w:t>c</w:t>
      </w:r>
      <w:r w:rsidRPr="00642296">
        <w:t xml:space="preserve">ertificate or is earlier revoked, but does not include any period during which the </w:t>
      </w:r>
      <w:r>
        <w:t>c</w:t>
      </w:r>
      <w:r w:rsidRPr="00642296">
        <w:t xml:space="preserve">ertificate is suspended. </w:t>
      </w:r>
    </w:p>
    <w:p w:rsidR="00C90094" w:rsidRPr="00642296" w:rsidRDefault="00C90094" w:rsidP="00C90094"/>
    <w:p w:rsidR="00C90094" w:rsidRDefault="00C90094" w:rsidP="00C90094">
      <w:pPr>
        <w:ind w:left="1440"/>
      </w:pPr>
      <w:r w:rsidRPr="00642296">
        <w:t xml:space="preserve">"Person" means an individual, corporation, business trust, estate, trust, partnership, limited partnership, limited liability partnership, limited liability company, association, joint venture, government, governmental subdivision, </w:t>
      </w:r>
      <w:r>
        <w:t>governmental</w:t>
      </w:r>
      <w:r w:rsidRPr="00642296">
        <w:t xml:space="preserve"> instrumentality, </w:t>
      </w:r>
      <w:r>
        <w:t xml:space="preserve">State agency, non-State agency, </w:t>
      </w:r>
      <w:r w:rsidRPr="00642296">
        <w:t xml:space="preserve">or any other legal or commercial entity. </w:t>
      </w:r>
    </w:p>
    <w:p w:rsidR="00C90094" w:rsidRDefault="00C90094" w:rsidP="00C90094">
      <w:pPr>
        <w:ind w:left="1440"/>
      </w:pPr>
    </w:p>
    <w:p w:rsidR="00C90094" w:rsidRPr="00642296" w:rsidRDefault="00C90094" w:rsidP="00C90094">
      <w:pPr>
        <w:ind w:left="1440"/>
      </w:pPr>
      <w:r>
        <w:t xml:space="preserve">"Policy Authority" (see State Policy Authority). </w:t>
      </w:r>
    </w:p>
    <w:p w:rsidR="00C90094" w:rsidRPr="00642296" w:rsidRDefault="00C90094" w:rsidP="00C90094"/>
    <w:p w:rsidR="00C90094" w:rsidRPr="00642296" w:rsidRDefault="00C90094" w:rsidP="00C90094">
      <w:pPr>
        <w:ind w:left="720" w:firstLine="720"/>
      </w:pPr>
      <w:r w:rsidRPr="00642296">
        <w:t xml:space="preserve">"Private Key" means the key of a </w:t>
      </w:r>
      <w:r>
        <w:t>k</w:t>
      </w:r>
      <w:r w:rsidRPr="00642296">
        <w:t xml:space="preserve">ey </w:t>
      </w:r>
      <w:r>
        <w:t>p</w:t>
      </w:r>
      <w:r w:rsidRPr="00642296">
        <w:t xml:space="preserve">air used to create a </w:t>
      </w:r>
      <w:r>
        <w:t>d</w:t>
      </w:r>
      <w:r w:rsidRPr="00642296">
        <w:t xml:space="preserve">igital </w:t>
      </w:r>
      <w:r>
        <w:t>s</w:t>
      </w:r>
      <w:r w:rsidRPr="00642296">
        <w:t xml:space="preserve">ignature. </w:t>
      </w:r>
    </w:p>
    <w:p w:rsidR="00C90094" w:rsidRDefault="00C90094" w:rsidP="00C90094"/>
    <w:p w:rsidR="00C90094" w:rsidRPr="00642296" w:rsidRDefault="00C90094" w:rsidP="00C90094">
      <w:pPr>
        <w:ind w:left="720" w:firstLine="720"/>
      </w:pPr>
      <w:r w:rsidRPr="00642296">
        <w:t xml:space="preserve">"Public Key" means the key of a </w:t>
      </w:r>
      <w:r>
        <w:t>k</w:t>
      </w:r>
      <w:r w:rsidRPr="00642296">
        <w:t xml:space="preserve">ey </w:t>
      </w:r>
      <w:r>
        <w:t>p</w:t>
      </w:r>
      <w:r w:rsidRPr="00642296">
        <w:t xml:space="preserve">air used to </w:t>
      </w:r>
      <w:r>
        <w:t>v</w:t>
      </w:r>
      <w:r w:rsidRPr="00642296">
        <w:t xml:space="preserve">erify a </w:t>
      </w:r>
      <w:r>
        <w:t>d</w:t>
      </w:r>
      <w:r w:rsidRPr="00642296">
        <w:t xml:space="preserve">igital </w:t>
      </w:r>
      <w:r>
        <w:t>s</w:t>
      </w:r>
      <w:r w:rsidRPr="00642296">
        <w:t xml:space="preserve">ignature. </w:t>
      </w:r>
    </w:p>
    <w:p w:rsidR="00C90094" w:rsidRDefault="00C90094" w:rsidP="00C90094"/>
    <w:p w:rsidR="00C90094" w:rsidRPr="00642296" w:rsidRDefault="00C90094" w:rsidP="00C90094">
      <w:pPr>
        <w:ind w:left="1440"/>
      </w:pPr>
      <w:r>
        <w:t>"</w:t>
      </w:r>
      <w:r w:rsidRPr="00642296">
        <w:t>Public Key Infrastructure</w:t>
      </w:r>
      <w:r>
        <w:t>"</w:t>
      </w:r>
      <w:r w:rsidRPr="00642296">
        <w:t xml:space="preserve"> or </w:t>
      </w:r>
      <w:r>
        <w:t>"</w:t>
      </w:r>
      <w:smartTag w:uri="urn:schemas-microsoft-com:office:smarttags" w:element="stockticker">
        <w:r w:rsidRPr="00642296">
          <w:t>PKI</w:t>
        </w:r>
      </w:smartTag>
      <w:r>
        <w:t>"</w:t>
      </w:r>
      <w:r w:rsidRPr="00642296">
        <w:t xml:space="preserve"> means a </w:t>
      </w:r>
      <w:r>
        <w:t xml:space="preserve">structure of hardware, software, people, processes and policies </w:t>
      </w:r>
      <w:r w:rsidRPr="00642296">
        <w:t>for creating a secure method for exchanging information based on public key cryptography.</w:t>
      </w:r>
    </w:p>
    <w:p w:rsidR="00C90094" w:rsidRDefault="00C90094" w:rsidP="00C90094"/>
    <w:p w:rsidR="00C90094" w:rsidRDefault="00C90094" w:rsidP="00C90094">
      <w:pPr>
        <w:ind w:left="1440"/>
      </w:pPr>
      <w:r>
        <w:t>"Qualified Security Procedure" means a security procedure that meets the criteria established under Section 105.210.</w:t>
      </w:r>
    </w:p>
    <w:p w:rsidR="00C90094" w:rsidRPr="00642296" w:rsidRDefault="00C90094" w:rsidP="00C90094"/>
    <w:p w:rsidR="00C90094" w:rsidRPr="00642296" w:rsidRDefault="00C90094" w:rsidP="00C90094">
      <w:pPr>
        <w:ind w:left="1440"/>
      </w:pPr>
      <w:r w:rsidRPr="00642296">
        <w:t xml:space="preserve">"Record" means information that is inscribed, stored, or otherwise fixed on a tangible medium or that is stored in an </w:t>
      </w:r>
      <w:r>
        <w:t>e</w:t>
      </w:r>
      <w:r w:rsidRPr="00642296">
        <w:t xml:space="preserve">lectronic or other medium and is retrievable in perceivable form. </w:t>
      </w:r>
    </w:p>
    <w:p w:rsidR="00C90094" w:rsidRPr="00642296" w:rsidRDefault="00C90094" w:rsidP="00C90094"/>
    <w:p w:rsidR="00C90094" w:rsidRDefault="00C90094" w:rsidP="00C90094">
      <w:pPr>
        <w:ind w:left="1440"/>
      </w:pPr>
      <w:r>
        <w:t xml:space="preserve">"Registration Authority" or "RA" means </w:t>
      </w:r>
      <w:smartTag w:uri="urn:schemas-microsoft-com:office:smarttags" w:element="stockticker">
        <w:r>
          <w:t>CMS</w:t>
        </w:r>
      </w:smartTag>
      <w:r>
        <w:t xml:space="preserve"> in its role of authenticating the identity of subscribers prior to the issuance of certificates, but does not issue or sign the certificates.</w:t>
      </w:r>
    </w:p>
    <w:p w:rsidR="00C90094" w:rsidRDefault="00C90094" w:rsidP="00C90094">
      <w:pPr>
        <w:ind w:left="1440"/>
      </w:pPr>
    </w:p>
    <w:p w:rsidR="00C90094" w:rsidRDefault="00C90094" w:rsidP="00C90094">
      <w:pPr>
        <w:ind w:left="1440"/>
      </w:pPr>
      <w:r>
        <w:t>"</w:t>
      </w:r>
      <w:r w:rsidRPr="00642296">
        <w:t>Rekey</w:t>
      </w:r>
      <w:r>
        <w:t>"</w:t>
      </w:r>
      <w:r w:rsidRPr="00642296">
        <w:t xml:space="preserve"> means the process of securely regenerating signing/verification and/or encryption/decryption keys. </w:t>
      </w:r>
    </w:p>
    <w:p w:rsidR="00C90094" w:rsidRDefault="00C90094" w:rsidP="00C90094">
      <w:pPr>
        <w:ind w:left="1440"/>
      </w:pPr>
    </w:p>
    <w:p w:rsidR="00C90094" w:rsidRPr="00642296" w:rsidRDefault="00C90094" w:rsidP="00C90094">
      <w:pPr>
        <w:ind w:left="1440"/>
      </w:pPr>
      <w:r>
        <w:t>"Revocation" or "Revoke" means a temporary, conditional, or permanent termination of a certification as provided under Section 105.230 of this Part.</w:t>
      </w:r>
    </w:p>
    <w:p w:rsidR="00C90094" w:rsidRPr="00642296" w:rsidRDefault="00C90094" w:rsidP="00C90094"/>
    <w:p w:rsidR="00C90094" w:rsidRPr="00642296" w:rsidRDefault="00C90094" w:rsidP="00C90094">
      <w:pPr>
        <w:ind w:left="1425" w:firstLine="15"/>
      </w:pPr>
      <w:r w:rsidRPr="00642296">
        <w:t>"Security Procedure" means a methodology or procedure used for the purpose of</w:t>
      </w:r>
      <w:r>
        <w:t xml:space="preserve"> v</w:t>
      </w:r>
      <w:r w:rsidRPr="00642296">
        <w:t xml:space="preserve">erifying that an </w:t>
      </w:r>
      <w:r>
        <w:t>electronic record</w:t>
      </w:r>
      <w:r w:rsidRPr="00642296">
        <w:t xml:space="preserve"> is that of a specific </w:t>
      </w:r>
      <w:r>
        <w:t>p</w:t>
      </w:r>
      <w:r w:rsidRPr="00642296">
        <w:t xml:space="preserve">erson or detecting error or alteration in the communication, content, or storage of an </w:t>
      </w:r>
      <w:r>
        <w:t>electronic record</w:t>
      </w:r>
      <w:r w:rsidRPr="00642296">
        <w:t xml:space="preserve"> since a specific point in time</w:t>
      </w:r>
      <w:r>
        <w:t>.</w:t>
      </w:r>
      <w:r w:rsidRPr="00642296">
        <w:t xml:space="preserve"> </w:t>
      </w:r>
      <w:r>
        <w:t xml:space="preserve">A security procedure may </w:t>
      </w:r>
      <w:r w:rsidRPr="00642296">
        <w:t xml:space="preserve">require the use of algorithms or codes, identifying words or numbers, encryption, answer back or acknowledgment procedures, or similar security devices. </w:t>
      </w:r>
    </w:p>
    <w:p w:rsidR="00C90094" w:rsidRPr="00642296" w:rsidRDefault="00C90094" w:rsidP="00C90094"/>
    <w:p w:rsidR="00C90094" w:rsidRPr="00642296" w:rsidRDefault="00C90094" w:rsidP="00C90094">
      <w:pPr>
        <w:ind w:left="1440"/>
      </w:pPr>
      <w:r w:rsidRPr="00642296">
        <w:t xml:space="preserve">"Signature Device" means unique information, such as codes, algorithms, letters, numbers, </w:t>
      </w:r>
      <w:r>
        <w:t>p</w:t>
      </w:r>
      <w:r w:rsidRPr="00642296">
        <w:t xml:space="preserve">rivate </w:t>
      </w:r>
      <w:r>
        <w:t>k</w:t>
      </w:r>
      <w:r w:rsidRPr="00642296">
        <w:t xml:space="preserve">eys, or personal identification numbers (PINs), or a uniquely configured physical device that is required, alone or in conjunction with other information or </w:t>
      </w:r>
      <w:r>
        <w:t>devices, in order to create an e</w:t>
      </w:r>
      <w:r w:rsidRPr="00642296">
        <w:t xml:space="preserve">lectronic </w:t>
      </w:r>
      <w:r>
        <w:t>s</w:t>
      </w:r>
      <w:r w:rsidRPr="00642296">
        <w:t xml:space="preserve">ignature attributable to a </w:t>
      </w:r>
      <w:r>
        <w:t>specific p</w:t>
      </w:r>
      <w:r w:rsidRPr="00642296">
        <w:t xml:space="preserve">erson. </w:t>
      </w:r>
    </w:p>
    <w:p w:rsidR="00C90094" w:rsidRPr="00642296" w:rsidRDefault="00C90094" w:rsidP="00C90094"/>
    <w:p w:rsidR="00C90094" w:rsidRPr="00642296" w:rsidRDefault="00C90094" w:rsidP="00C90094">
      <w:pPr>
        <w:ind w:left="1440"/>
      </w:pPr>
      <w:r w:rsidRPr="00642296">
        <w:t xml:space="preserve">"Signed" or "Signature" includes any symbol executed or adopted, or any </w:t>
      </w:r>
      <w:r>
        <w:t>s</w:t>
      </w:r>
      <w:r w:rsidRPr="00642296">
        <w:t xml:space="preserve">ecurity </w:t>
      </w:r>
      <w:r>
        <w:t>p</w:t>
      </w:r>
      <w:r w:rsidRPr="00642296">
        <w:t xml:space="preserve">rocedure employed or adopted, using </w:t>
      </w:r>
      <w:r>
        <w:t>e</w:t>
      </w:r>
      <w:r w:rsidRPr="00642296">
        <w:t xml:space="preserve">lectronic means or otherwise, by or on behalf of a </w:t>
      </w:r>
      <w:r>
        <w:t>p</w:t>
      </w:r>
      <w:r w:rsidRPr="00642296">
        <w:t xml:space="preserve">erson with intent to authenticate a </w:t>
      </w:r>
      <w:r>
        <w:t>r</w:t>
      </w:r>
      <w:r w:rsidRPr="00642296">
        <w:t xml:space="preserve">ecord. </w:t>
      </w:r>
    </w:p>
    <w:p w:rsidR="00C90094" w:rsidRPr="00642296" w:rsidRDefault="00C90094" w:rsidP="00C90094"/>
    <w:p w:rsidR="00C90094" w:rsidRPr="00642296" w:rsidRDefault="00C90094" w:rsidP="00C90094">
      <w:pPr>
        <w:ind w:left="1440"/>
      </w:pPr>
      <w:r w:rsidRPr="00642296">
        <w:t>"State Agency" means and includes all officers, boards, commissions, courts, and agencies created by the Illinois Constitution, whether in the executive, legislative or judicial branch; all officers, departments, boards, commissions, agencies, institutions, authorities, universities, bodies politic and corporate of the State; and administrative units or corporate outgrowths of the State government that are created by or pursuant to statute, other than units of local government and their officers, school districts and boards of election</w:t>
      </w:r>
      <w:r>
        <w:t>s</w:t>
      </w:r>
      <w:r w:rsidRPr="00642296">
        <w:t xml:space="preserve"> commissioners; all administrative units and corporate outgrowths of the above and as may be created by executive order of the Governor. </w:t>
      </w:r>
    </w:p>
    <w:p w:rsidR="00C90094" w:rsidRPr="00642296" w:rsidRDefault="00C90094" w:rsidP="00C90094"/>
    <w:p w:rsidR="00C90094" w:rsidRDefault="00C90094" w:rsidP="00C90094">
      <w:pPr>
        <w:ind w:left="1440"/>
      </w:pPr>
      <w:r w:rsidRPr="00642296">
        <w:t>"State Certification Authority" or "State CA" means the Department</w:t>
      </w:r>
      <w:r>
        <w:t xml:space="preserve"> of Central Management Services</w:t>
      </w:r>
      <w:r w:rsidRPr="00642296">
        <w:t xml:space="preserve"> in its role as the single </w:t>
      </w:r>
      <w:r>
        <w:t>c</w:t>
      </w:r>
      <w:r w:rsidRPr="00642296">
        <w:t xml:space="preserve">ertification </w:t>
      </w:r>
      <w:r>
        <w:t>a</w:t>
      </w:r>
      <w:r w:rsidRPr="00642296">
        <w:t xml:space="preserve">uthority that may issue </w:t>
      </w:r>
      <w:r>
        <w:t>c</w:t>
      </w:r>
      <w:r w:rsidRPr="00642296">
        <w:t xml:space="preserve">ertificates to State </w:t>
      </w:r>
      <w:r>
        <w:t>a</w:t>
      </w:r>
      <w:r w:rsidRPr="00642296">
        <w:t xml:space="preserve">gencies and as a </w:t>
      </w:r>
      <w:r>
        <w:t>c</w:t>
      </w:r>
      <w:r w:rsidRPr="00642296">
        <w:t xml:space="preserve">ertification </w:t>
      </w:r>
      <w:r>
        <w:t>a</w:t>
      </w:r>
      <w:r w:rsidRPr="00642296">
        <w:t xml:space="preserve">uthority that may issue </w:t>
      </w:r>
      <w:r>
        <w:t>c</w:t>
      </w:r>
      <w:r w:rsidRPr="00642296">
        <w:t xml:space="preserve">ertificates to </w:t>
      </w:r>
      <w:r>
        <w:t>p</w:t>
      </w:r>
      <w:r w:rsidRPr="00BC273A">
        <w:t xml:space="preserve">ersons, including </w:t>
      </w:r>
      <w:r>
        <w:t>n</w:t>
      </w:r>
      <w:r w:rsidRPr="00BC273A">
        <w:t xml:space="preserve">on-State </w:t>
      </w:r>
      <w:r>
        <w:t>a</w:t>
      </w:r>
      <w:r w:rsidRPr="00BC273A">
        <w:t xml:space="preserve">gencies, conducting business or other transactions with State </w:t>
      </w:r>
      <w:r>
        <w:t>a</w:t>
      </w:r>
      <w:r w:rsidRPr="00BC273A">
        <w:t>gencies.</w:t>
      </w:r>
    </w:p>
    <w:p w:rsidR="00C90094" w:rsidRDefault="00C90094" w:rsidP="00C90094">
      <w:pPr>
        <w:ind w:left="1440"/>
      </w:pPr>
    </w:p>
    <w:p w:rsidR="00C90094" w:rsidRDefault="00C90094" w:rsidP="00C90094">
      <w:pPr>
        <w:ind w:left="1440"/>
      </w:pPr>
      <w:r>
        <w:t xml:space="preserve">"State Operational Authority" or "State OA" means the Department of Central Management Services in its role of interpreting certificate policies, with the advice of the Policy Authority, developing and managing the Certification Practice Statement, maintaining the </w:t>
      </w:r>
      <w:smartTag w:uri="urn:schemas-microsoft-com:office:smarttags" w:element="stockticker">
        <w:r>
          <w:t>PKI</w:t>
        </w:r>
      </w:smartTag>
      <w:r>
        <w:t xml:space="preserve"> and providing for the issuance of digital certificates. </w:t>
      </w:r>
    </w:p>
    <w:p w:rsidR="00C90094" w:rsidRDefault="00C90094" w:rsidP="00C90094">
      <w:pPr>
        <w:ind w:left="1440"/>
      </w:pPr>
    </w:p>
    <w:p w:rsidR="00C90094" w:rsidRPr="00BC273A" w:rsidRDefault="00C90094" w:rsidP="00C90094">
      <w:pPr>
        <w:ind w:left="1440"/>
      </w:pPr>
      <w:r>
        <w:t xml:space="preserve">"State Policy Authority" or "Policy Authority" or "PA" is an internal intergovernmental committee of State employees representing various State agencies who are appointed by the Director.  The PA is responsible for recommending policies relating to the operation of the </w:t>
      </w:r>
      <w:smartTag w:uri="urn:schemas-microsoft-com:office:smarttags" w:element="stockticker">
        <w:r>
          <w:t>PKI</w:t>
        </w:r>
      </w:smartTag>
      <w:r>
        <w:t xml:space="preserve"> operated by </w:t>
      </w:r>
      <w:smartTag w:uri="urn:schemas-microsoft-com:office:smarttags" w:element="stockticker">
        <w:r>
          <w:t>CMS</w:t>
        </w:r>
      </w:smartTag>
      <w:r>
        <w:t xml:space="preserve"> and for advising </w:t>
      </w:r>
      <w:smartTag w:uri="urn:schemas-microsoft-com:office:smarttags" w:element="stockticker">
        <w:r>
          <w:t>CMS</w:t>
        </w:r>
      </w:smartTag>
      <w:r>
        <w:t xml:space="preserve"> about the maintenance and enforcement of those policies.</w:t>
      </w:r>
    </w:p>
    <w:p w:rsidR="00C90094" w:rsidRPr="00642296" w:rsidRDefault="00C90094" w:rsidP="00C90094"/>
    <w:p w:rsidR="00C90094" w:rsidRPr="00642296" w:rsidRDefault="00C90094" w:rsidP="00C90094">
      <w:pPr>
        <w:ind w:left="1440"/>
      </w:pPr>
      <w:r w:rsidRPr="00642296">
        <w:t xml:space="preserve">"Subscriber" means a </w:t>
      </w:r>
      <w:r>
        <w:t>p</w:t>
      </w:r>
      <w:r w:rsidRPr="00642296">
        <w:t xml:space="preserve">erson who is the subject named or otherwise identified in a </w:t>
      </w:r>
      <w:r>
        <w:t>c</w:t>
      </w:r>
      <w:r w:rsidRPr="00642296">
        <w:t xml:space="preserve">ertificate, who controls a </w:t>
      </w:r>
      <w:r>
        <w:t>p</w:t>
      </w:r>
      <w:r w:rsidRPr="00642296">
        <w:t xml:space="preserve">rivate </w:t>
      </w:r>
      <w:r>
        <w:t>k</w:t>
      </w:r>
      <w:r w:rsidRPr="00642296">
        <w:t xml:space="preserve">ey that corresponds to the </w:t>
      </w:r>
      <w:r>
        <w:t>p</w:t>
      </w:r>
      <w:r w:rsidRPr="00642296">
        <w:t xml:space="preserve">ublic </w:t>
      </w:r>
      <w:r>
        <w:t>k</w:t>
      </w:r>
      <w:r w:rsidRPr="00642296">
        <w:t xml:space="preserve">ey listed in that </w:t>
      </w:r>
      <w:r>
        <w:t>c</w:t>
      </w:r>
      <w:r w:rsidRPr="00642296">
        <w:t xml:space="preserve">ertificate, and who is the </w:t>
      </w:r>
      <w:r>
        <w:t>p</w:t>
      </w:r>
      <w:r w:rsidRPr="00642296">
        <w:t xml:space="preserve">erson to whom </w:t>
      </w:r>
      <w:r>
        <w:t>d</w:t>
      </w:r>
      <w:r w:rsidRPr="00642296">
        <w:t xml:space="preserve">igitally </w:t>
      </w:r>
      <w:r>
        <w:t>s</w:t>
      </w:r>
      <w:r w:rsidRPr="00642296">
        <w:t xml:space="preserve">igned messages verified by reference to the </w:t>
      </w:r>
      <w:r>
        <w:t>c</w:t>
      </w:r>
      <w:r w:rsidRPr="00642296">
        <w:t xml:space="preserve">ertificate are to be attributed. </w:t>
      </w:r>
    </w:p>
    <w:p w:rsidR="00C90094" w:rsidRPr="00642296" w:rsidRDefault="00C90094" w:rsidP="00C90094"/>
    <w:p w:rsidR="00C90094" w:rsidRPr="00642296" w:rsidRDefault="00C90094" w:rsidP="00C90094">
      <w:pPr>
        <w:ind w:left="1440"/>
      </w:pPr>
      <w:r w:rsidRPr="00642296">
        <w:t>"</w:t>
      </w:r>
      <w:r>
        <w:t>Suspension" or "Suspend"</w:t>
      </w:r>
      <w:r w:rsidRPr="00642296">
        <w:t xml:space="preserve"> means to temporarily suspend the </w:t>
      </w:r>
      <w:r>
        <w:t>o</w:t>
      </w:r>
      <w:r w:rsidRPr="00642296">
        <w:t xml:space="preserve">perational </w:t>
      </w:r>
      <w:r>
        <w:t>p</w:t>
      </w:r>
      <w:r w:rsidRPr="00642296">
        <w:t xml:space="preserve">eriod of a </w:t>
      </w:r>
      <w:r>
        <w:t>c</w:t>
      </w:r>
      <w:r w:rsidRPr="00642296">
        <w:t xml:space="preserve">ertificate for a specified time period or from a specified time forward. </w:t>
      </w:r>
    </w:p>
    <w:p w:rsidR="00C90094" w:rsidRPr="00642296" w:rsidRDefault="00C90094" w:rsidP="00C90094"/>
    <w:p w:rsidR="00C90094" w:rsidRPr="00642296" w:rsidRDefault="00C90094" w:rsidP="00C90094">
      <w:pPr>
        <w:ind w:left="1440"/>
      </w:pPr>
      <w:r w:rsidRPr="00642296">
        <w:t xml:space="preserve">"Trustworthy Manner" means through the use of computer hardware, software, and procedures that, in the context in which they are used: </w:t>
      </w:r>
    </w:p>
    <w:p w:rsidR="00C90094" w:rsidRPr="00642296" w:rsidRDefault="00C90094" w:rsidP="00C90094"/>
    <w:p w:rsidR="00C90094" w:rsidRPr="00642296" w:rsidRDefault="00C90094" w:rsidP="00C90094">
      <w:pPr>
        <w:ind w:left="2160"/>
      </w:pPr>
      <w:r w:rsidRPr="00642296">
        <w:t xml:space="preserve">can be shown to be reasonably resistant to penetration, compromise, and misuse; </w:t>
      </w:r>
    </w:p>
    <w:p w:rsidR="00C90094" w:rsidRPr="00642296" w:rsidRDefault="00C90094" w:rsidP="00C90094"/>
    <w:p w:rsidR="00C90094" w:rsidRPr="00642296" w:rsidRDefault="00C90094" w:rsidP="00C90094">
      <w:pPr>
        <w:ind w:left="1440" w:firstLine="720"/>
      </w:pPr>
      <w:r w:rsidRPr="00642296">
        <w:t xml:space="preserve">provide a reasonable level of reliability and correct operation; </w:t>
      </w:r>
    </w:p>
    <w:p w:rsidR="00C90094" w:rsidRPr="00642296" w:rsidRDefault="00C90094" w:rsidP="00C90094"/>
    <w:p w:rsidR="00C90094" w:rsidRPr="00642296" w:rsidRDefault="00C90094" w:rsidP="00C90094">
      <w:pPr>
        <w:ind w:left="2160"/>
      </w:pPr>
      <w:r w:rsidRPr="00642296">
        <w:t xml:space="preserve">are reasonably suited to performing their intended functions or serving their intended purposes; </w:t>
      </w:r>
    </w:p>
    <w:p w:rsidR="00C90094" w:rsidRPr="00642296" w:rsidRDefault="00C90094" w:rsidP="00C90094"/>
    <w:p w:rsidR="00C90094" w:rsidRPr="00642296" w:rsidRDefault="00C90094" w:rsidP="00C90094">
      <w:pPr>
        <w:ind w:left="1440" w:firstLine="720"/>
      </w:pPr>
      <w:r w:rsidRPr="00642296">
        <w:t xml:space="preserve">comply with applicable agreements between the parties, if any; and </w:t>
      </w:r>
    </w:p>
    <w:p w:rsidR="00C90094" w:rsidRPr="00642296" w:rsidRDefault="00C90094" w:rsidP="00C90094"/>
    <w:p w:rsidR="00C90094" w:rsidRDefault="00C90094" w:rsidP="00C90094">
      <w:pPr>
        <w:ind w:left="1440" w:firstLine="720"/>
      </w:pPr>
      <w:r w:rsidRPr="00642296">
        <w:t xml:space="preserve">adhere to generally accepted </w:t>
      </w:r>
      <w:r>
        <w:t>s</w:t>
      </w:r>
      <w:r w:rsidRPr="00642296">
        <w:t xml:space="preserve">ecurity </w:t>
      </w:r>
      <w:r>
        <w:t>p</w:t>
      </w:r>
      <w:r w:rsidRPr="00642296">
        <w:t xml:space="preserve">rocedures. </w:t>
      </w:r>
    </w:p>
    <w:p w:rsidR="00C90094" w:rsidRDefault="00C90094" w:rsidP="00C90094"/>
    <w:p w:rsidR="00C90094" w:rsidRPr="00642296" w:rsidRDefault="00C90094" w:rsidP="00C90094">
      <w:pPr>
        <w:ind w:left="1440"/>
      </w:pPr>
      <w:r w:rsidRPr="00642296">
        <w:t xml:space="preserve">"Valid Certificate" means a </w:t>
      </w:r>
      <w:r>
        <w:t>c</w:t>
      </w:r>
      <w:r w:rsidRPr="00642296">
        <w:t xml:space="preserve">ertificate that a </w:t>
      </w:r>
      <w:r>
        <w:t>c</w:t>
      </w:r>
      <w:r w:rsidRPr="00642296">
        <w:t xml:space="preserve">ertification </w:t>
      </w:r>
      <w:r>
        <w:t>a</w:t>
      </w:r>
      <w:r w:rsidRPr="00642296">
        <w:t xml:space="preserve">uthority has issued and that the </w:t>
      </w:r>
      <w:r>
        <w:t>s</w:t>
      </w:r>
      <w:r w:rsidRPr="00642296">
        <w:t xml:space="preserve">ubscriber listed in the </w:t>
      </w:r>
      <w:r>
        <w:t>c</w:t>
      </w:r>
      <w:r w:rsidRPr="00642296">
        <w:t xml:space="preserve">ertificate has accepted. </w:t>
      </w:r>
    </w:p>
    <w:p w:rsidR="00C90094" w:rsidRPr="00642296" w:rsidRDefault="00C90094" w:rsidP="00C90094"/>
    <w:p w:rsidR="00C90094" w:rsidRDefault="00C90094" w:rsidP="00C90094">
      <w:pPr>
        <w:ind w:left="1440"/>
      </w:pPr>
      <w:r w:rsidRPr="00642296">
        <w:t xml:space="preserve">"Verify a Digital Signature" means to use the </w:t>
      </w:r>
      <w:r>
        <w:t>p</w:t>
      </w:r>
      <w:r w:rsidRPr="00642296">
        <w:t xml:space="preserve">ublic </w:t>
      </w:r>
      <w:r>
        <w:t>k</w:t>
      </w:r>
      <w:r w:rsidRPr="00642296">
        <w:t xml:space="preserve">ey listed in a </w:t>
      </w:r>
      <w:r>
        <w:t>v</w:t>
      </w:r>
      <w:r w:rsidRPr="00642296">
        <w:t xml:space="preserve">alid </w:t>
      </w:r>
      <w:r>
        <w:t>c</w:t>
      </w:r>
      <w:r w:rsidRPr="00642296">
        <w:t xml:space="preserve">ertificate, along with the appropriate </w:t>
      </w:r>
      <w:r>
        <w:t>m</w:t>
      </w:r>
      <w:r w:rsidRPr="00642296">
        <w:t xml:space="preserve">essage </w:t>
      </w:r>
      <w:r>
        <w:t>d</w:t>
      </w:r>
      <w:r w:rsidRPr="00642296">
        <w:t xml:space="preserve">igest </w:t>
      </w:r>
      <w:r>
        <w:t>f</w:t>
      </w:r>
      <w:r w:rsidRPr="00642296">
        <w:t xml:space="preserve">unction and </w:t>
      </w:r>
      <w:r>
        <w:t>a</w:t>
      </w:r>
      <w:r w:rsidRPr="00642296">
        <w:t xml:space="preserve">symmetric </w:t>
      </w:r>
      <w:r>
        <w:t>c</w:t>
      </w:r>
      <w:r w:rsidRPr="00642296">
        <w:t xml:space="preserve">ryptosystem, to evaluate a </w:t>
      </w:r>
      <w:r>
        <w:t>d</w:t>
      </w:r>
      <w:r w:rsidRPr="00642296">
        <w:t xml:space="preserve">igitally </w:t>
      </w:r>
      <w:r>
        <w:t>s</w:t>
      </w:r>
      <w:r w:rsidRPr="00642296">
        <w:t xml:space="preserve">igned </w:t>
      </w:r>
      <w:r>
        <w:t>electronic record</w:t>
      </w:r>
      <w:r w:rsidRPr="00642296">
        <w:t xml:space="preserve">, so that the result of the process concludes that the </w:t>
      </w:r>
      <w:r>
        <w:t>d</w:t>
      </w:r>
      <w:r w:rsidRPr="00642296">
        <w:t xml:space="preserve">igital </w:t>
      </w:r>
      <w:r>
        <w:t>s</w:t>
      </w:r>
      <w:r w:rsidRPr="00642296">
        <w:t xml:space="preserve">ignature was created using the </w:t>
      </w:r>
      <w:r>
        <w:t>p</w:t>
      </w:r>
      <w:r w:rsidRPr="00642296">
        <w:t xml:space="preserve">rivate </w:t>
      </w:r>
      <w:r>
        <w:t>k</w:t>
      </w:r>
      <w:r w:rsidRPr="00642296">
        <w:t xml:space="preserve">ey corresponding to the </w:t>
      </w:r>
      <w:r>
        <w:t>p</w:t>
      </w:r>
      <w:r w:rsidRPr="00642296">
        <w:t xml:space="preserve">ublic </w:t>
      </w:r>
      <w:r>
        <w:t>k</w:t>
      </w:r>
      <w:r w:rsidRPr="00642296">
        <w:t xml:space="preserve">ey listed in the </w:t>
      </w:r>
      <w:r>
        <w:t>c</w:t>
      </w:r>
      <w:r w:rsidRPr="00642296">
        <w:t xml:space="preserve">ertificate and the </w:t>
      </w:r>
      <w:r>
        <w:t>electronic record</w:t>
      </w:r>
      <w:r w:rsidRPr="00642296">
        <w:t xml:space="preserve"> has not been altered since its </w:t>
      </w:r>
      <w:r>
        <w:t>d</w:t>
      </w:r>
      <w:r w:rsidRPr="00642296">
        <w:t xml:space="preserve">igital </w:t>
      </w:r>
      <w:r>
        <w:t>s</w:t>
      </w:r>
      <w:r w:rsidRPr="00642296">
        <w:t>ignature was created.</w:t>
      </w:r>
    </w:p>
    <w:sectPr w:rsidR="00C90094"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B76" w:rsidRDefault="00717B76">
      <w:r>
        <w:separator/>
      </w:r>
    </w:p>
  </w:endnote>
  <w:endnote w:type="continuationSeparator" w:id="0">
    <w:p w:rsidR="00717B76" w:rsidRDefault="00717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B76" w:rsidRDefault="00717B76">
      <w:r>
        <w:separator/>
      </w:r>
    </w:p>
  </w:footnote>
  <w:footnote w:type="continuationSeparator" w:id="0">
    <w:p w:rsidR="00717B76" w:rsidRDefault="00717B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D4F13"/>
    <w:multiLevelType w:val="hybridMultilevel"/>
    <w:tmpl w:val="662C1534"/>
    <w:lvl w:ilvl="0" w:tplc="13282ADA">
      <w:start w:val="1"/>
      <w:numFmt w:val="lowerLetter"/>
      <w:lvlText w:val="%1)"/>
      <w:lvlJc w:val="left"/>
      <w:pPr>
        <w:tabs>
          <w:tab w:val="num" w:pos="1101"/>
        </w:tabs>
        <w:ind w:left="1101" w:hanging="360"/>
      </w:pPr>
      <w:rPr>
        <w:rFonts w:hint="default"/>
      </w:rPr>
    </w:lvl>
    <w:lvl w:ilvl="1" w:tplc="04090019" w:tentative="1">
      <w:start w:val="1"/>
      <w:numFmt w:val="lowerLetter"/>
      <w:lvlText w:val="%2."/>
      <w:lvlJc w:val="left"/>
      <w:pPr>
        <w:tabs>
          <w:tab w:val="num" w:pos="1821"/>
        </w:tabs>
        <w:ind w:left="1821" w:hanging="360"/>
      </w:pPr>
    </w:lvl>
    <w:lvl w:ilvl="2" w:tplc="0409001B" w:tentative="1">
      <w:start w:val="1"/>
      <w:numFmt w:val="lowerRoman"/>
      <w:lvlText w:val="%3."/>
      <w:lvlJc w:val="right"/>
      <w:pPr>
        <w:tabs>
          <w:tab w:val="num" w:pos="2541"/>
        </w:tabs>
        <w:ind w:left="2541" w:hanging="180"/>
      </w:pPr>
    </w:lvl>
    <w:lvl w:ilvl="3" w:tplc="0409000F" w:tentative="1">
      <w:start w:val="1"/>
      <w:numFmt w:val="decimal"/>
      <w:lvlText w:val="%4."/>
      <w:lvlJc w:val="left"/>
      <w:pPr>
        <w:tabs>
          <w:tab w:val="num" w:pos="3261"/>
        </w:tabs>
        <w:ind w:left="3261" w:hanging="360"/>
      </w:pPr>
    </w:lvl>
    <w:lvl w:ilvl="4" w:tplc="04090019" w:tentative="1">
      <w:start w:val="1"/>
      <w:numFmt w:val="lowerLetter"/>
      <w:lvlText w:val="%5."/>
      <w:lvlJc w:val="left"/>
      <w:pPr>
        <w:tabs>
          <w:tab w:val="num" w:pos="3981"/>
        </w:tabs>
        <w:ind w:left="3981" w:hanging="360"/>
      </w:pPr>
    </w:lvl>
    <w:lvl w:ilvl="5" w:tplc="0409001B" w:tentative="1">
      <w:start w:val="1"/>
      <w:numFmt w:val="lowerRoman"/>
      <w:lvlText w:val="%6."/>
      <w:lvlJc w:val="right"/>
      <w:pPr>
        <w:tabs>
          <w:tab w:val="num" w:pos="4701"/>
        </w:tabs>
        <w:ind w:left="4701" w:hanging="180"/>
      </w:pPr>
    </w:lvl>
    <w:lvl w:ilvl="6" w:tplc="0409000F" w:tentative="1">
      <w:start w:val="1"/>
      <w:numFmt w:val="decimal"/>
      <w:lvlText w:val="%7."/>
      <w:lvlJc w:val="left"/>
      <w:pPr>
        <w:tabs>
          <w:tab w:val="num" w:pos="5421"/>
        </w:tabs>
        <w:ind w:left="5421" w:hanging="360"/>
      </w:pPr>
    </w:lvl>
    <w:lvl w:ilvl="7" w:tplc="04090019" w:tentative="1">
      <w:start w:val="1"/>
      <w:numFmt w:val="lowerLetter"/>
      <w:lvlText w:val="%8."/>
      <w:lvlJc w:val="left"/>
      <w:pPr>
        <w:tabs>
          <w:tab w:val="num" w:pos="6141"/>
        </w:tabs>
        <w:ind w:left="6141" w:hanging="360"/>
      </w:pPr>
    </w:lvl>
    <w:lvl w:ilvl="8" w:tplc="0409001B" w:tentative="1">
      <w:start w:val="1"/>
      <w:numFmt w:val="lowerRoman"/>
      <w:lvlText w:val="%9."/>
      <w:lvlJc w:val="right"/>
      <w:pPr>
        <w:tabs>
          <w:tab w:val="num" w:pos="6861"/>
        </w:tabs>
        <w:ind w:left="686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2435B"/>
    <w:rsid w:val="000268CC"/>
    <w:rsid w:val="00040A4C"/>
    <w:rsid w:val="00040B47"/>
    <w:rsid w:val="00053957"/>
    <w:rsid w:val="00060CF4"/>
    <w:rsid w:val="000620DE"/>
    <w:rsid w:val="0007584D"/>
    <w:rsid w:val="0007603F"/>
    <w:rsid w:val="000A3E1F"/>
    <w:rsid w:val="000B2599"/>
    <w:rsid w:val="000C20EF"/>
    <w:rsid w:val="000D225F"/>
    <w:rsid w:val="000D6810"/>
    <w:rsid w:val="000F01D3"/>
    <w:rsid w:val="000F25B1"/>
    <w:rsid w:val="000F4C42"/>
    <w:rsid w:val="000F7063"/>
    <w:rsid w:val="00100D0E"/>
    <w:rsid w:val="00103538"/>
    <w:rsid w:val="001040D8"/>
    <w:rsid w:val="00105581"/>
    <w:rsid w:val="001364EC"/>
    <w:rsid w:val="0014580B"/>
    <w:rsid w:val="00147261"/>
    <w:rsid w:val="00154A22"/>
    <w:rsid w:val="00167BF1"/>
    <w:rsid w:val="00167D3C"/>
    <w:rsid w:val="00173B90"/>
    <w:rsid w:val="00175A46"/>
    <w:rsid w:val="001766DA"/>
    <w:rsid w:val="00176846"/>
    <w:rsid w:val="00194DDF"/>
    <w:rsid w:val="00196E82"/>
    <w:rsid w:val="001A2D58"/>
    <w:rsid w:val="001B2A9A"/>
    <w:rsid w:val="001C12D2"/>
    <w:rsid w:val="001C7D95"/>
    <w:rsid w:val="001D21A2"/>
    <w:rsid w:val="001D718B"/>
    <w:rsid w:val="001E01D6"/>
    <w:rsid w:val="001E3074"/>
    <w:rsid w:val="001E47DD"/>
    <w:rsid w:val="001E62C8"/>
    <w:rsid w:val="002073F7"/>
    <w:rsid w:val="00210783"/>
    <w:rsid w:val="00225354"/>
    <w:rsid w:val="00237A12"/>
    <w:rsid w:val="00246E0A"/>
    <w:rsid w:val="002524EC"/>
    <w:rsid w:val="00260DAD"/>
    <w:rsid w:val="00271D6C"/>
    <w:rsid w:val="00292C0A"/>
    <w:rsid w:val="002A643F"/>
    <w:rsid w:val="002C4F77"/>
    <w:rsid w:val="002C704B"/>
    <w:rsid w:val="002F4D1D"/>
    <w:rsid w:val="00300A28"/>
    <w:rsid w:val="00300EAC"/>
    <w:rsid w:val="00323959"/>
    <w:rsid w:val="00325ED8"/>
    <w:rsid w:val="00333BA0"/>
    <w:rsid w:val="00337CEB"/>
    <w:rsid w:val="00351F14"/>
    <w:rsid w:val="00354C33"/>
    <w:rsid w:val="003551A9"/>
    <w:rsid w:val="00362958"/>
    <w:rsid w:val="00364206"/>
    <w:rsid w:val="00367A2E"/>
    <w:rsid w:val="00382A95"/>
    <w:rsid w:val="00396BFE"/>
    <w:rsid w:val="00397E5B"/>
    <w:rsid w:val="003A799F"/>
    <w:rsid w:val="003B23A4"/>
    <w:rsid w:val="003B4C90"/>
    <w:rsid w:val="003C240B"/>
    <w:rsid w:val="003C37F3"/>
    <w:rsid w:val="003F3A28"/>
    <w:rsid w:val="003F5FD7"/>
    <w:rsid w:val="004031E5"/>
    <w:rsid w:val="004037A2"/>
    <w:rsid w:val="0041163D"/>
    <w:rsid w:val="004202D0"/>
    <w:rsid w:val="00422D9E"/>
    <w:rsid w:val="00431CFE"/>
    <w:rsid w:val="004324E0"/>
    <w:rsid w:val="0043558F"/>
    <w:rsid w:val="0044013B"/>
    <w:rsid w:val="00453A7D"/>
    <w:rsid w:val="00465372"/>
    <w:rsid w:val="004823AC"/>
    <w:rsid w:val="00496CE5"/>
    <w:rsid w:val="004A7194"/>
    <w:rsid w:val="004B4F03"/>
    <w:rsid w:val="004D73D3"/>
    <w:rsid w:val="004E2415"/>
    <w:rsid w:val="005001C5"/>
    <w:rsid w:val="005006B6"/>
    <w:rsid w:val="00500C4C"/>
    <w:rsid w:val="00502E22"/>
    <w:rsid w:val="00504F6E"/>
    <w:rsid w:val="00506054"/>
    <w:rsid w:val="0051091C"/>
    <w:rsid w:val="0051168E"/>
    <w:rsid w:val="0052308E"/>
    <w:rsid w:val="00530532"/>
    <w:rsid w:val="00530BE1"/>
    <w:rsid w:val="005354AE"/>
    <w:rsid w:val="00542E97"/>
    <w:rsid w:val="00545A1C"/>
    <w:rsid w:val="00546086"/>
    <w:rsid w:val="00551241"/>
    <w:rsid w:val="00557193"/>
    <w:rsid w:val="0056157E"/>
    <w:rsid w:val="005623ED"/>
    <w:rsid w:val="0056501E"/>
    <w:rsid w:val="00573FC4"/>
    <w:rsid w:val="00584582"/>
    <w:rsid w:val="005A05B0"/>
    <w:rsid w:val="005A0800"/>
    <w:rsid w:val="005B007F"/>
    <w:rsid w:val="005B6356"/>
    <w:rsid w:val="005C7FE9"/>
    <w:rsid w:val="005E3DC1"/>
    <w:rsid w:val="005E6221"/>
    <w:rsid w:val="00614D43"/>
    <w:rsid w:val="0061526A"/>
    <w:rsid w:val="006205BF"/>
    <w:rsid w:val="0063190A"/>
    <w:rsid w:val="00636703"/>
    <w:rsid w:val="00642056"/>
    <w:rsid w:val="00642296"/>
    <w:rsid w:val="006541CA"/>
    <w:rsid w:val="00654281"/>
    <w:rsid w:val="00667DED"/>
    <w:rsid w:val="006812BC"/>
    <w:rsid w:val="00682F67"/>
    <w:rsid w:val="006A2114"/>
    <w:rsid w:val="006B60BE"/>
    <w:rsid w:val="006F41A2"/>
    <w:rsid w:val="00705980"/>
    <w:rsid w:val="00711A8A"/>
    <w:rsid w:val="00717B76"/>
    <w:rsid w:val="00724122"/>
    <w:rsid w:val="00736336"/>
    <w:rsid w:val="00737B97"/>
    <w:rsid w:val="007468C4"/>
    <w:rsid w:val="00750324"/>
    <w:rsid w:val="007503DC"/>
    <w:rsid w:val="00766D3A"/>
    <w:rsid w:val="007762E5"/>
    <w:rsid w:val="00776784"/>
    <w:rsid w:val="00780733"/>
    <w:rsid w:val="007A1622"/>
    <w:rsid w:val="007A5B31"/>
    <w:rsid w:val="007C2D41"/>
    <w:rsid w:val="007C533B"/>
    <w:rsid w:val="007D406F"/>
    <w:rsid w:val="007D588B"/>
    <w:rsid w:val="008271B1"/>
    <w:rsid w:val="00827D51"/>
    <w:rsid w:val="00837F88"/>
    <w:rsid w:val="0084781C"/>
    <w:rsid w:val="00850997"/>
    <w:rsid w:val="00852928"/>
    <w:rsid w:val="00860AC0"/>
    <w:rsid w:val="00877857"/>
    <w:rsid w:val="00880181"/>
    <w:rsid w:val="00893711"/>
    <w:rsid w:val="008B276F"/>
    <w:rsid w:val="008B5992"/>
    <w:rsid w:val="008C3B91"/>
    <w:rsid w:val="008C62D6"/>
    <w:rsid w:val="008D627A"/>
    <w:rsid w:val="008D6399"/>
    <w:rsid w:val="008E3DDD"/>
    <w:rsid w:val="008E3F66"/>
    <w:rsid w:val="009012DD"/>
    <w:rsid w:val="00903C8D"/>
    <w:rsid w:val="009061C4"/>
    <w:rsid w:val="00911CB9"/>
    <w:rsid w:val="00913993"/>
    <w:rsid w:val="009230BF"/>
    <w:rsid w:val="009255CE"/>
    <w:rsid w:val="00927EBD"/>
    <w:rsid w:val="00932B5E"/>
    <w:rsid w:val="00935A8C"/>
    <w:rsid w:val="00954D52"/>
    <w:rsid w:val="00967F97"/>
    <w:rsid w:val="0098276C"/>
    <w:rsid w:val="00986A73"/>
    <w:rsid w:val="00991A60"/>
    <w:rsid w:val="009A4387"/>
    <w:rsid w:val="009A561A"/>
    <w:rsid w:val="009C1288"/>
    <w:rsid w:val="009C5F89"/>
    <w:rsid w:val="009D2289"/>
    <w:rsid w:val="009E19EF"/>
    <w:rsid w:val="009F5BC7"/>
    <w:rsid w:val="009F71F1"/>
    <w:rsid w:val="00A0024C"/>
    <w:rsid w:val="00A02C28"/>
    <w:rsid w:val="00A15381"/>
    <w:rsid w:val="00A15DC2"/>
    <w:rsid w:val="00A174BB"/>
    <w:rsid w:val="00A2265D"/>
    <w:rsid w:val="00A24A32"/>
    <w:rsid w:val="00A30A52"/>
    <w:rsid w:val="00A3711F"/>
    <w:rsid w:val="00A37EC4"/>
    <w:rsid w:val="00A50F09"/>
    <w:rsid w:val="00A600AA"/>
    <w:rsid w:val="00A80833"/>
    <w:rsid w:val="00AE1744"/>
    <w:rsid w:val="00AE5547"/>
    <w:rsid w:val="00B11C0A"/>
    <w:rsid w:val="00B17E4A"/>
    <w:rsid w:val="00B24727"/>
    <w:rsid w:val="00B31E91"/>
    <w:rsid w:val="00B35D67"/>
    <w:rsid w:val="00B431A3"/>
    <w:rsid w:val="00B516F7"/>
    <w:rsid w:val="00B71177"/>
    <w:rsid w:val="00B77D6A"/>
    <w:rsid w:val="00B921BA"/>
    <w:rsid w:val="00BA7866"/>
    <w:rsid w:val="00BC273A"/>
    <w:rsid w:val="00BC5CC1"/>
    <w:rsid w:val="00BC789B"/>
    <w:rsid w:val="00BE5611"/>
    <w:rsid w:val="00BF4F52"/>
    <w:rsid w:val="00BF5662"/>
    <w:rsid w:val="00BF5EF1"/>
    <w:rsid w:val="00C04250"/>
    <w:rsid w:val="00C129D0"/>
    <w:rsid w:val="00C137BD"/>
    <w:rsid w:val="00C14CFF"/>
    <w:rsid w:val="00C317EA"/>
    <w:rsid w:val="00C4537A"/>
    <w:rsid w:val="00C50986"/>
    <w:rsid w:val="00C64BF4"/>
    <w:rsid w:val="00C743AA"/>
    <w:rsid w:val="00C753C8"/>
    <w:rsid w:val="00C813DD"/>
    <w:rsid w:val="00C82A95"/>
    <w:rsid w:val="00C90094"/>
    <w:rsid w:val="00CB127F"/>
    <w:rsid w:val="00CB72B4"/>
    <w:rsid w:val="00CB7981"/>
    <w:rsid w:val="00CC13F9"/>
    <w:rsid w:val="00CD3723"/>
    <w:rsid w:val="00CE06F6"/>
    <w:rsid w:val="00CE5526"/>
    <w:rsid w:val="00CF350D"/>
    <w:rsid w:val="00D11F6D"/>
    <w:rsid w:val="00D1277A"/>
    <w:rsid w:val="00D12F95"/>
    <w:rsid w:val="00D169AF"/>
    <w:rsid w:val="00D377FC"/>
    <w:rsid w:val="00D37C96"/>
    <w:rsid w:val="00D45947"/>
    <w:rsid w:val="00D54678"/>
    <w:rsid w:val="00D55B37"/>
    <w:rsid w:val="00D5723A"/>
    <w:rsid w:val="00D61E7F"/>
    <w:rsid w:val="00D63375"/>
    <w:rsid w:val="00D707FD"/>
    <w:rsid w:val="00D851AF"/>
    <w:rsid w:val="00D86662"/>
    <w:rsid w:val="00D93C67"/>
    <w:rsid w:val="00DA3539"/>
    <w:rsid w:val="00DB01E9"/>
    <w:rsid w:val="00DC3B64"/>
    <w:rsid w:val="00DD54D4"/>
    <w:rsid w:val="00DD5E0A"/>
    <w:rsid w:val="00DE166D"/>
    <w:rsid w:val="00DF3FCF"/>
    <w:rsid w:val="00E00D81"/>
    <w:rsid w:val="00E10825"/>
    <w:rsid w:val="00E310D5"/>
    <w:rsid w:val="00E4449C"/>
    <w:rsid w:val="00E45FC2"/>
    <w:rsid w:val="00E667E1"/>
    <w:rsid w:val="00E66D83"/>
    <w:rsid w:val="00E7288E"/>
    <w:rsid w:val="00E85406"/>
    <w:rsid w:val="00E861B3"/>
    <w:rsid w:val="00EB265D"/>
    <w:rsid w:val="00EB3AE0"/>
    <w:rsid w:val="00EB41E8"/>
    <w:rsid w:val="00EB424E"/>
    <w:rsid w:val="00EB69D6"/>
    <w:rsid w:val="00ED21BC"/>
    <w:rsid w:val="00EE0289"/>
    <w:rsid w:val="00EE1723"/>
    <w:rsid w:val="00EE3BBD"/>
    <w:rsid w:val="00EF06B2"/>
    <w:rsid w:val="00EF36C1"/>
    <w:rsid w:val="00EF4F6D"/>
    <w:rsid w:val="00EF700E"/>
    <w:rsid w:val="00F01372"/>
    <w:rsid w:val="00F11E10"/>
    <w:rsid w:val="00F273C3"/>
    <w:rsid w:val="00F37C70"/>
    <w:rsid w:val="00F43DEE"/>
    <w:rsid w:val="00F5046D"/>
    <w:rsid w:val="00F5744B"/>
    <w:rsid w:val="00F71BC2"/>
    <w:rsid w:val="00F7210A"/>
    <w:rsid w:val="00FA4D85"/>
    <w:rsid w:val="00FA558B"/>
    <w:rsid w:val="00FB56FE"/>
    <w:rsid w:val="00FB581B"/>
    <w:rsid w:val="00FC3303"/>
    <w:rsid w:val="00FC3BC0"/>
    <w:rsid w:val="00FD5130"/>
    <w:rsid w:val="00FD5FB5"/>
    <w:rsid w:val="00FE4D3E"/>
    <w:rsid w:val="00FE5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009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character" w:styleId="Hyperlink">
    <w:name w:val="Hyperlink"/>
    <w:basedOn w:val="DefaultParagraphFont"/>
    <w:rsid w:val="005E6221"/>
    <w:rPr>
      <w:color w:val="0000FF"/>
      <w:u w:val="single"/>
    </w:rPr>
  </w:style>
  <w:style w:type="paragraph" w:styleId="BodyTextIndent">
    <w:name w:val="Body Text Indent"/>
    <w:basedOn w:val="Normal"/>
    <w:rsid w:val="00B31E91"/>
    <w:pPr>
      <w:spacing w:after="120"/>
      <w:ind w:left="360"/>
    </w:pPr>
  </w:style>
  <w:style w:type="paragraph" w:styleId="BodyTextFirstIndent2">
    <w:name w:val="Body Text First Indent 2"/>
    <w:basedOn w:val="BodyTextIndent"/>
    <w:rsid w:val="00B31E91"/>
    <w:pPr>
      <w:ind w:firstLine="21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009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character" w:styleId="Hyperlink">
    <w:name w:val="Hyperlink"/>
    <w:basedOn w:val="DefaultParagraphFont"/>
    <w:rsid w:val="005E6221"/>
    <w:rPr>
      <w:color w:val="0000FF"/>
      <w:u w:val="single"/>
    </w:rPr>
  </w:style>
  <w:style w:type="paragraph" w:styleId="BodyTextIndent">
    <w:name w:val="Body Text Indent"/>
    <w:basedOn w:val="Normal"/>
    <w:rsid w:val="00B31E91"/>
    <w:pPr>
      <w:spacing w:after="120"/>
      <w:ind w:left="360"/>
    </w:pPr>
  </w:style>
  <w:style w:type="paragraph" w:styleId="BodyTextFirstIndent2">
    <w:name w:val="Body Text First Indent 2"/>
    <w:basedOn w:val="BodyTextIndent"/>
    <w:rsid w:val="00B31E91"/>
    <w:pPr>
      <w:ind w:firstLine="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794329871">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1814</Words>
  <Characters>10342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12132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BrownMK</dc:creator>
  <cp:keywords/>
  <dc:description/>
  <cp:lastModifiedBy>Roberts, John</cp:lastModifiedBy>
  <cp:revision>3</cp:revision>
  <dcterms:created xsi:type="dcterms:W3CDTF">2012-06-21T21:48:00Z</dcterms:created>
  <dcterms:modified xsi:type="dcterms:W3CDTF">2012-06-21T21:48:00Z</dcterms:modified>
</cp:coreProperties>
</file>